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1B7" w:rsidRPr="007D32DC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1301B7" w:rsidRPr="007D32DC" w:rsidRDefault="001301B7" w:rsidP="001301B7">
      <w:pPr>
        <w:jc w:val="center"/>
        <w:rPr>
          <w:sz w:val="28"/>
          <w:szCs w:val="28"/>
        </w:rPr>
      </w:pPr>
    </w:p>
    <w:p w:rsidR="001301B7" w:rsidRPr="007D32DC" w:rsidRDefault="001301B7" w:rsidP="001301B7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301B7" w:rsidRPr="007D32DC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301B7" w:rsidRPr="007D32DC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1301B7" w:rsidRPr="007D32DC" w:rsidRDefault="001301B7" w:rsidP="001301B7">
      <w:pPr>
        <w:jc w:val="center"/>
        <w:rPr>
          <w:sz w:val="28"/>
          <w:szCs w:val="28"/>
        </w:rPr>
      </w:pPr>
    </w:p>
    <w:p w:rsidR="001301B7" w:rsidRPr="007D32DC" w:rsidRDefault="001301B7" w:rsidP="001301B7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 </w:t>
      </w:r>
    </w:p>
    <w:p w:rsidR="001301B7" w:rsidRPr="007D32DC" w:rsidRDefault="001301B7" w:rsidP="001301B7">
      <w:pPr>
        <w:jc w:val="center"/>
        <w:rPr>
          <w:sz w:val="28"/>
          <w:szCs w:val="28"/>
        </w:rPr>
      </w:pPr>
    </w:p>
    <w:p w:rsidR="001301B7" w:rsidRPr="007D32DC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1301B7" w:rsidRPr="007D32DC" w:rsidRDefault="001301B7" w:rsidP="001301B7">
      <w:pPr>
        <w:rPr>
          <w:sz w:val="28"/>
          <w:szCs w:val="28"/>
        </w:rPr>
      </w:pPr>
    </w:p>
    <w:p w:rsidR="001301B7" w:rsidRDefault="001301B7" w:rsidP="001301B7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1301B7" w:rsidRDefault="001301B7" w:rsidP="001301B7">
      <w:pPr>
        <w:ind w:left="4820"/>
        <w:contextualSpacing/>
      </w:pPr>
      <w:r>
        <w:t xml:space="preserve">Решением Ученого совета </w:t>
      </w:r>
    </w:p>
    <w:p w:rsidR="001301B7" w:rsidRDefault="001301B7" w:rsidP="001301B7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</w:t>
      </w:r>
    </w:p>
    <w:p w:rsidR="001301B7" w:rsidRDefault="001301B7" w:rsidP="001301B7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1301B7" w:rsidRDefault="001301B7" w:rsidP="001301B7">
      <w:pPr>
        <w:autoSpaceDE w:val="0"/>
        <w:autoSpaceDN w:val="0"/>
        <w:adjustRightInd w:val="0"/>
        <w:ind w:left="4820"/>
        <w:contextualSpacing/>
      </w:pPr>
    </w:p>
    <w:p w:rsidR="001301B7" w:rsidRDefault="001301B7" w:rsidP="001301B7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1301B7" w:rsidRDefault="001301B7" w:rsidP="001301B7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1301B7" w:rsidRDefault="001301B7" w:rsidP="001301B7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1301B7" w:rsidRPr="001301B7" w:rsidRDefault="001301B7" w:rsidP="001301B7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1301B7" w:rsidRPr="007D32DC" w:rsidRDefault="001301B7" w:rsidP="001301B7">
      <w:pPr>
        <w:jc w:val="center"/>
        <w:rPr>
          <w:b/>
          <w:sz w:val="28"/>
          <w:szCs w:val="28"/>
        </w:rPr>
      </w:pPr>
    </w:p>
    <w:p w:rsidR="001301B7" w:rsidRPr="007D32DC" w:rsidRDefault="001301B7" w:rsidP="001301B7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ОГРАММА 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1301B7" w:rsidRPr="007D32DC" w:rsidRDefault="001301B7" w:rsidP="001301B7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1301B7" w:rsidRPr="007D32DC" w:rsidRDefault="001301B7" w:rsidP="001301B7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301B7" w:rsidRPr="007D32DC" w:rsidTr="003B1884">
        <w:trPr>
          <w:trHeight w:val="303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301B7" w:rsidRPr="00152C51" w:rsidRDefault="001301B7" w:rsidP="003B1884">
            <w:pPr>
              <w:rPr>
                <w:b/>
              </w:rPr>
            </w:pPr>
            <w:r w:rsidRPr="00152C51">
              <w:rPr>
                <w:b/>
              </w:rPr>
              <w:t>44.04.01 Педагогическое образование</w:t>
            </w:r>
          </w:p>
        </w:tc>
      </w:tr>
      <w:tr w:rsidR="001301B7" w:rsidRPr="007D32DC" w:rsidTr="003B188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301B7" w:rsidRPr="007D32DC" w:rsidRDefault="001301B7" w:rsidP="003B1884">
            <w:pPr>
              <w:ind w:firstLine="6521"/>
              <w:rPr>
                <w:b/>
                <w:bCs/>
              </w:rPr>
            </w:pPr>
          </w:p>
        </w:tc>
      </w:tr>
      <w:tr w:rsidR="001301B7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  <w:r>
              <w:rPr>
                <w:b/>
              </w:rPr>
              <w:t>Биология и Химия в современном образовании</w:t>
            </w:r>
          </w:p>
        </w:tc>
      </w:tr>
      <w:tr w:rsidR="001301B7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</w:p>
        </w:tc>
      </w:tr>
      <w:tr w:rsidR="001301B7" w:rsidRPr="007D32DC" w:rsidTr="003B1884">
        <w:trPr>
          <w:trHeight w:val="623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301B7" w:rsidRPr="007D32DC" w:rsidRDefault="001301B7" w:rsidP="003B188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  <w:p w:rsidR="001301B7" w:rsidRPr="007D32DC" w:rsidRDefault="001301B7" w:rsidP="003B1884">
            <w:pPr>
              <w:rPr>
                <w:b/>
              </w:rPr>
            </w:pPr>
          </w:p>
        </w:tc>
      </w:tr>
      <w:tr w:rsidR="001301B7" w:rsidRPr="007D32DC" w:rsidTr="003B1884">
        <w:trPr>
          <w:trHeight w:val="209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/>
        </w:tc>
        <w:tc>
          <w:tcPr>
            <w:tcW w:w="6253" w:type="dxa"/>
          </w:tcPr>
          <w:p w:rsidR="001301B7" w:rsidRPr="007D32DC" w:rsidRDefault="001301B7" w:rsidP="003B1884">
            <w:pPr>
              <w:jc w:val="center"/>
            </w:pPr>
          </w:p>
        </w:tc>
      </w:tr>
      <w:tr w:rsidR="001301B7" w:rsidRPr="007D32DC" w:rsidTr="003B1884">
        <w:trPr>
          <w:trHeight w:val="314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301B7" w:rsidRPr="00152C51" w:rsidRDefault="001301B7" w:rsidP="003B1884">
            <w:pPr>
              <w:tabs>
                <w:tab w:val="right" w:leader="underscore" w:pos="9639"/>
              </w:tabs>
              <w:rPr>
                <w:b/>
              </w:rPr>
            </w:pPr>
            <w:r w:rsidRPr="00152C51">
              <w:rPr>
                <w:b/>
              </w:rPr>
              <w:t>очная</w:t>
            </w:r>
          </w:p>
        </w:tc>
      </w:tr>
      <w:tr w:rsidR="001301B7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1301B7" w:rsidRPr="007D32DC" w:rsidRDefault="001301B7" w:rsidP="003B1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1301B7" w:rsidRPr="007D32DC" w:rsidRDefault="001301B7" w:rsidP="003B188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301B7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1301B7" w:rsidRPr="00A50CE4" w:rsidRDefault="001301B7" w:rsidP="003B1884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301B7" w:rsidRPr="00152C51" w:rsidRDefault="001301B7" w:rsidP="003B1884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146A40">
              <w:rPr>
                <w:b/>
                <w:bCs/>
              </w:rPr>
              <w:t>Производственная (педагогическая) практика</w:t>
            </w:r>
          </w:p>
        </w:tc>
      </w:tr>
      <w:tr w:rsidR="001301B7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1301B7" w:rsidRPr="00A50CE4" w:rsidRDefault="001301B7" w:rsidP="003B1884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1301B7" w:rsidRPr="00A50CE4" w:rsidRDefault="001301B7" w:rsidP="003B188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301B7" w:rsidRPr="007D32DC" w:rsidRDefault="001301B7" w:rsidP="001301B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301B7" w:rsidRPr="007D32DC" w:rsidTr="003B188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1301B7" w:rsidRPr="007D32DC" w:rsidRDefault="001301B7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1301B7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580C18" w:rsidRDefault="001301B7" w:rsidP="003B188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812AE5" w:rsidRDefault="001301B7" w:rsidP="003B188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1301B7" w:rsidRPr="007D32DC" w:rsidTr="003B1884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812AE5" w:rsidRDefault="001301B7" w:rsidP="003B18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146A40" w:rsidRDefault="001301B7" w:rsidP="003B188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360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1301B7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01B7" w:rsidRPr="007D32DC" w:rsidRDefault="001301B7" w:rsidP="003B1884">
            <w:pPr>
              <w:jc w:val="center"/>
              <w:rPr>
                <w:b/>
              </w:rPr>
            </w:pPr>
          </w:p>
        </w:tc>
      </w:tr>
    </w:tbl>
    <w:p w:rsidR="001301B7" w:rsidRDefault="001301B7" w:rsidP="001301B7">
      <w:pPr>
        <w:rPr>
          <w:b/>
          <w:sz w:val="28"/>
          <w:szCs w:val="28"/>
        </w:rPr>
      </w:pPr>
    </w:p>
    <w:p w:rsidR="001301B7" w:rsidRDefault="001301B7" w:rsidP="001301B7">
      <w:pPr>
        <w:jc w:val="center"/>
        <w:rPr>
          <w:sz w:val="28"/>
          <w:szCs w:val="28"/>
        </w:rPr>
      </w:pPr>
    </w:p>
    <w:p w:rsidR="001301B7" w:rsidRPr="007D32DC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1301B7" w:rsidRDefault="001301B7" w:rsidP="001301B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 w:rsidRPr="00F55A8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:rsidR="001301B7" w:rsidRDefault="001301B7" w:rsidP="001301B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301B7" w:rsidRPr="007D32DC" w:rsidRDefault="001301B7" w:rsidP="001301B7">
      <w:pPr>
        <w:jc w:val="center"/>
        <w:rPr>
          <w:sz w:val="28"/>
          <w:szCs w:val="28"/>
        </w:rPr>
      </w:pPr>
    </w:p>
    <w:p w:rsidR="001301B7" w:rsidRPr="007D32DC" w:rsidRDefault="001301B7" w:rsidP="001301B7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:rsidR="001301B7" w:rsidRPr="00152C51" w:rsidRDefault="001301B7" w:rsidP="001301B7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1301B7" w:rsidRPr="00152C51" w:rsidRDefault="001301B7" w:rsidP="001301B7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bookmarkStart w:id="0" w:name="_GoBack"/>
      <w:r w:rsidRPr="00152C51">
        <w:rPr>
          <w:sz w:val="28"/>
          <w:szCs w:val="28"/>
        </w:rPr>
        <w:t xml:space="preserve">Профессионального стандарта </w:t>
      </w:r>
      <w:r w:rsidRPr="009A0D48">
        <w:rPr>
          <w:sz w:val="28"/>
          <w:szCs w:val="28"/>
        </w:rPr>
        <w:t>01.001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152C51">
        <w:rPr>
          <w:sz w:val="28"/>
          <w:szCs w:val="28"/>
        </w:rPr>
        <w:t xml:space="preserve">, утвержденного приказом Министерства труда и социальной защиты Российской Федерации от </w:t>
      </w:r>
      <w:r w:rsidRPr="004B12A1">
        <w:rPr>
          <w:sz w:val="28"/>
          <w:szCs w:val="28"/>
        </w:rPr>
        <w:t>18 октября 2013 г. N 544н</w:t>
      </w:r>
      <w:r w:rsidRPr="00152C51">
        <w:rPr>
          <w:sz w:val="28"/>
          <w:szCs w:val="28"/>
        </w:rPr>
        <w:t>.</w:t>
      </w:r>
    </w:p>
    <w:bookmarkEnd w:id="0"/>
    <w:p w:rsidR="001301B7" w:rsidRPr="00152C51" w:rsidRDefault="001301B7" w:rsidP="001301B7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Учебного плана по направлению подготовки 44.04.01 Педагогическое образование, профиль подготовки Биология и Химия в современном образовании, утвержденного решением Ученого совета НГПУ им. К. Минина от 25 декабря 2020 г., протокол № 4.</w:t>
      </w:r>
    </w:p>
    <w:p w:rsidR="001301B7" w:rsidRPr="007D32DC" w:rsidRDefault="001301B7" w:rsidP="001301B7">
      <w:pPr>
        <w:jc w:val="both"/>
        <w:rPr>
          <w:sz w:val="28"/>
          <w:szCs w:val="28"/>
        </w:rPr>
      </w:pPr>
    </w:p>
    <w:p w:rsidR="001301B7" w:rsidRPr="007D32DC" w:rsidRDefault="001301B7" w:rsidP="001301B7">
      <w:pPr>
        <w:jc w:val="both"/>
        <w:rPr>
          <w:sz w:val="28"/>
          <w:szCs w:val="28"/>
        </w:rPr>
      </w:pPr>
    </w:p>
    <w:p w:rsidR="001301B7" w:rsidRPr="007D32DC" w:rsidRDefault="001301B7" w:rsidP="001301B7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производственная</w:t>
      </w:r>
      <w:r w:rsidRPr="00152C51">
        <w:rPr>
          <w:sz w:val="28"/>
          <w:szCs w:val="28"/>
        </w:rPr>
        <w:t xml:space="preserve"> (</w:t>
      </w:r>
      <w:r>
        <w:rPr>
          <w:sz w:val="28"/>
          <w:szCs w:val="28"/>
        </w:rPr>
        <w:t>педагогическая</w:t>
      </w:r>
      <w:r w:rsidRPr="00152C51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152C51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биологии, химии и биолого-химического образования</w:t>
      </w:r>
      <w:r w:rsidRPr="007D32DC">
        <w:rPr>
          <w:sz w:val="28"/>
          <w:szCs w:val="28"/>
        </w:rPr>
        <w:t xml:space="preserve">,    </w:t>
      </w:r>
    </w:p>
    <w:p w:rsidR="001301B7" w:rsidRPr="007D32DC" w:rsidRDefault="001301B7" w:rsidP="001301B7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сентября </w:t>
      </w: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>.</w:t>
      </w:r>
    </w:p>
    <w:p w:rsidR="001301B7" w:rsidRPr="007D32DC" w:rsidRDefault="001301B7" w:rsidP="001301B7">
      <w:pPr>
        <w:jc w:val="both"/>
        <w:rPr>
          <w:sz w:val="28"/>
          <w:szCs w:val="28"/>
        </w:rPr>
      </w:pPr>
    </w:p>
    <w:p w:rsidR="001301B7" w:rsidRPr="007D32DC" w:rsidRDefault="001301B7" w:rsidP="001301B7">
      <w:pPr>
        <w:jc w:val="both"/>
        <w:rPr>
          <w:sz w:val="28"/>
          <w:szCs w:val="28"/>
        </w:rPr>
      </w:pPr>
    </w:p>
    <w:p w:rsidR="001301B7" w:rsidRDefault="001301B7" w:rsidP="001301B7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D32DC">
        <w:rPr>
          <w:sz w:val="28"/>
          <w:szCs w:val="28"/>
        </w:rPr>
        <w:t xml:space="preserve">: </w:t>
      </w:r>
    </w:p>
    <w:p w:rsidR="001301B7" w:rsidRPr="00152C51" w:rsidRDefault="001301B7" w:rsidP="001301B7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кандидат биологических наук, зав. кафедрой биологии, химии и биолого-химического образования Давыдова Ю.Ю.;</w:t>
      </w:r>
    </w:p>
    <w:p w:rsidR="001301B7" w:rsidRDefault="001301B7" w:rsidP="001301B7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кандидат педагогических наук, доцент кафедры биологии, химии и биолого-химического образования Новик И.Р.</w:t>
      </w:r>
    </w:p>
    <w:p w:rsidR="001301B7" w:rsidRPr="00152C51" w:rsidRDefault="001301B7" w:rsidP="001301B7">
      <w:pPr>
        <w:pStyle w:val="a3"/>
        <w:jc w:val="both"/>
        <w:rPr>
          <w:sz w:val="28"/>
          <w:szCs w:val="28"/>
        </w:rPr>
      </w:pPr>
    </w:p>
    <w:p w:rsidR="001301B7" w:rsidRDefault="001301B7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6A40" w:rsidRDefault="00146A40" w:rsidP="00297458">
      <w:pPr>
        <w:ind w:left="-851"/>
        <w:jc w:val="both"/>
        <w:rPr>
          <w:b/>
          <w:sz w:val="28"/>
          <w:szCs w:val="28"/>
        </w:rPr>
      </w:pPr>
    </w:p>
    <w:p w:rsidR="007017F5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9827A2" w:rsidRPr="002751C0" w:rsidRDefault="009827A2" w:rsidP="009827A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D640E4" w:rsidRPr="00D640E4" w:rsidRDefault="00D640E4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Целями производственной (пе</w:t>
      </w:r>
      <w:r>
        <w:rPr>
          <w:sz w:val="28"/>
          <w:szCs w:val="28"/>
        </w:rPr>
        <w:t>дагогическ</w:t>
      </w:r>
      <w:r w:rsidR="00FD1F23">
        <w:rPr>
          <w:sz w:val="28"/>
          <w:szCs w:val="28"/>
        </w:rPr>
        <w:t>ая</w:t>
      </w:r>
      <w:r>
        <w:rPr>
          <w:sz w:val="28"/>
          <w:szCs w:val="28"/>
        </w:rPr>
        <w:t>)</w:t>
      </w:r>
      <w:r w:rsidRPr="00D640E4">
        <w:rPr>
          <w:sz w:val="28"/>
          <w:szCs w:val="28"/>
        </w:rPr>
        <w:t xml:space="preserve"> практики являются развитие профессиональных компетенций, способностей комплексно и творчески применять знания и умения, полученные при обучении в педагогическом вузе, приобретение опыта преподавания и ведения исследовательской деятельности.</w:t>
      </w:r>
    </w:p>
    <w:p w:rsidR="00D640E4" w:rsidRDefault="00D640E4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Задачами пр</w:t>
      </w:r>
      <w:r>
        <w:rPr>
          <w:sz w:val="28"/>
          <w:szCs w:val="28"/>
        </w:rPr>
        <w:t>оизводственной (педагогической)</w:t>
      </w:r>
      <w:r w:rsidRPr="00D640E4">
        <w:rPr>
          <w:sz w:val="28"/>
          <w:szCs w:val="28"/>
        </w:rPr>
        <w:t xml:space="preserve"> практики являются:</w:t>
      </w:r>
    </w:p>
    <w:p w:rsidR="009827A2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</w:t>
      </w:r>
      <w:r w:rsidRPr="009827A2">
        <w:rPr>
          <w:sz w:val="28"/>
          <w:szCs w:val="28"/>
        </w:rPr>
        <w:t>акрепление и углубление теоретической подготовки обучающегося</w:t>
      </w:r>
      <w:r>
        <w:rPr>
          <w:sz w:val="28"/>
          <w:szCs w:val="28"/>
        </w:rPr>
        <w:t>.</w:t>
      </w:r>
      <w:r w:rsidRPr="009827A2">
        <w:rPr>
          <w:sz w:val="28"/>
          <w:szCs w:val="28"/>
        </w:rPr>
        <w:t xml:space="preserve"> </w:t>
      </w:r>
    </w:p>
    <w:p w:rsidR="009827A2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9827A2">
        <w:rPr>
          <w:sz w:val="28"/>
          <w:szCs w:val="28"/>
        </w:rPr>
        <w:t>риобретение практических навыков и компетенций в сфере профессиональной деятельности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40E4" w:rsidRPr="00D640E4">
        <w:rPr>
          <w:sz w:val="28"/>
          <w:szCs w:val="28"/>
        </w:rPr>
        <w:t>.</w:t>
      </w:r>
      <w:r w:rsidR="00D640E4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ab/>
        <w:t>Формирование профессионального опыта по разработке, проведению и анализу результатов пед</w:t>
      </w:r>
      <w:r w:rsidR="00D640E4">
        <w:rPr>
          <w:sz w:val="28"/>
          <w:szCs w:val="28"/>
        </w:rPr>
        <w:t xml:space="preserve">агогического </w:t>
      </w:r>
      <w:r w:rsidR="00D640E4" w:rsidRPr="00D640E4">
        <w:rPr>
          <w:sz w:val="28"/>
          <w:szCs w:val="28"/>
        </w:rPr>
        <w:t>эксперимента по теме диссертации.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40E4" w:rsidRPr="00D640E4">
        <w:rPr>
          <w:sz w:val="28"/>
          <w:szCs w:val="28"/>
        </w:rPr>
        <w:t>.</w:t>
      </w:r>
      <w:r w:rsidR="00D640E4" w:rsidRPr="00D640E4">
        <w:rPr>
          <w:sz w:val="28"/>
          <w:szCs w:val="28"/>
        </w:rPr>
        <w:tab/>
      </w:r>
      <w:r w:rsidR="00D640E4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 xml:space="preserve">Приобретение опыта исследовательской и преподавательской деятельности в </w:t>
      </w:r>
      <w:r w:rsidR="00D640E4">
        <w:rPr>
          <w:sz w:val="28"/>
          <w:szCs w:val="28"/>
        </w:rPr>
        <w:t>учебных заведениях</w:t>
      </w:r>
      <w:r w:rsidR="00D640E4" w:rsidRPr="00D640E4">
        <w:rPr>
          <w:sz w:val="28"/>
          <w:szCs w:val="28"/>
        </w:rPr>
        <w:t xml:space="preserve"> любого типа.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40E4">
        <w:rPr>
          <w:sz w:val="28"/>
          <w:szCs w:val="28"/>
        </w:rPr>
        <w:t xml:space="preserve">. </w:t>
      </w:r>
      <w:r w:rsidR="00D640E4" w:rsidRPr="00D640E4">
        <w:rPr>
          <w:sz w:val="28"/>
          <w:szCs w:val="28"/>
        </w:rPr>
        <w:t>Формирование индивидуального стиля работы.</w:t>
      </w:r>
    </w:p>
    <w:p w:rsid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640E4" w:rsidRPr="00D640E4">
        <w:rPr>
          <w:sz w:val="28"/>
          <w:szCs w:val="28"/>
        </w:rPr>
        <w:t>.</w:t>
      </w:r>
      <w:r w:rsidR="00D640E4" w:rsidRPr="00D640E4">
        <w:rPr>
          <w:sz w:val="28"/>
          <w:szCs w:val="28"/>
        </w:rPr>
        <w:tab/>
      </w:r>
      <w:r w:rsidR="000F4431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>Адаптация современных достижений науки и наукоемких технологий к образовательному процессу.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 xml:space="preserve">производственной </w:t>
      </w:r>
      <w:r w:rsidR="00D640E4" w:rsidRPr="00D640E4">
        <w:rPr>
          <w:bCs/>
          <w:sz w:val="28"/>
          <w:szCs w:val="28"/>
        </w:rPr>
        <w:t>(педагогическ</w:t>
      </w:r>
      <w:r w:rsidR="00FD1F23">
        <w:rPr>
          <w:bCs/>
          <w:sz w:val="28"/>
          <w:szCs w:val="28"/>
        </w:rPr>
        <w:t>ая</w:t>
      </w:r>
      <w:r w:rsidR="00D640E4" w:rsidRPr="00D640E4">
        <w:rPr>
          <w:bCs/>
          <w:sz w:val="28"/>
          <w:szCs w:val="28"/>
        </w:rPr>
        <w:t xml:space="preserve">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55FBC" w:rsidRPr="001A08A8" w:rsidRDefault="00C55FBC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086"/>
        <w:gridCol w:w="2835"/>
        <w:gridCol w:w="3253"/>
      </w:tblGrid>
      <w:tr w:rsidR="00F67A3C" w:rsidRPr="00146A40" w:rsidTr="00C55FBC">
        <w:trPr>
          <w:tblHeader/>
        </w:trPr>
        <w:tc>
          <w:tcPr>
            <w:tcW w:w="1453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Код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086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46A40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46A40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53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DD1B2B" w:rsidRPr="00146A40" w:rsidTr="00C55FBC">
        <w:trPr>
          <w:trHeight w:val="4444"/>
          <w:tblHeader/>
        </w:trPr>
        <w:tc>
          <w:tcPr>
            <w:tcW w:w="1453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УК-2</w:t>
            </w:r>
          </w:p>
        </w:tc>
        <w:tc>
          <w:tcPr>
            <w:tcW w:w="2086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835" w:type="dxa"/>
          </w:tcPr>
          <w:p w:rsidR="00DD1B2B" w:rsidRP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использовать экспериментальные и теоретические методы исследования в профессиональной деятельности; 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научного исследования в предметной сфере;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146A40" w:rsidRPr="00146A40" w:rsidTr="00C55FBC">
        <w:trPr>
          <w:trHeight w:val="4668"/>
          <w:tblHeader/>
        </w:trPr>
        <w:tc>
          <w:tcPr>
            <w:tcW w:w="1453" w:type="dxa"/>
            <w:shd w:val="clear" w:color="auto" w:fill="auto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lastRenderedPageBreak/>
              <w:t>УК-3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методов формирования команды и управления командной работой.;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организации командную работы в групповой деятельности;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разрабатывать и реализовывать командную стратегию в групповой деятельности для достижения поставленной цели в образовательном процессе;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управления командной работой;</w:t>
            </w:r>
          </w:p>
          <w:p w:rsidR="00146A40" w:rsidRPr="00146A40" w:rsidRDefault="00146A40" w:rsidP="00146A4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анализа и критической оценки управления командной работы в системе непрерывного образования.</w:t>
            </w:r>
          </w:p>
        </w:tc>
      </w:tr>
      <w:tr w:rsidR="00DD1B2B" w:rsidRPr="00146A40" w:rsidTr="00C55FBC">
        <w:trPr>
          <w:trHeight w:val="7639"/>
          <w:tblHeader/>
        </w:trPr>
        <w:tc>
          <w:tcPr>
            <w:tcW w:w="1453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УК-5</w:t>
            </w:r>
          </w:p>
        </w:tc>
        <w:tc>
          <w:tcPr>
            <w:tcW w:w="2086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835" w:type="dxa"/>
          </w:tcPr>
          <w:p w:rsidR="00DD1B2B" w:rsidRP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аксиологическое системы;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особенности образовательного процесса в различных культурах, этносах и конфессиях своего региона;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образовательному процессу с учетом </w:t>
            </w:r>
            <w:r w:rsidRPr="00146A40">
              <w:rPr>
                <w:bCs/>
                <w:sz w:val="20"/>
                <w:szCs w:val="20"/>
              </w:rPr>
              <w:t>особенностей представителей разных этносов, конфессий и социальных групп</w:t>
            </w:r>
            <w:r w:rsidRPr="00146A40">
              <w:rPr>
                <w:sz w:val="20"/>
                <w:szCs w:val="20"/>
                <w:lang w:eastAsia="ru-RU"/>
              </w:rPr>
              <w:t>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особенностей представителей разных этносов, конфессий и социальных групп;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создания недискриминационной среды взаимодействия при выполнении профессиональных;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DD1B2B" w:rsidRPr="00146A40" w:rsidTr="00C55FBC">
        <w:trPr>
          <w:trHeight w:val="6510"/>
          <w:tblHeader/>
        </w:trPr>
        <w:tc>
          <w:tcPr>
            <w:tcW w:w="1453" w:type="dxa"/>
            <w:shd w:val="clear" w:color="auto" w:fill="auto"/>
          </w:tcPr>
          <w:p w:rsidR="00C55FBC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lastRenderedPageBreak/>
              <w:t>ПК-1.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C55FBC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  <w:p w:rsid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ориентиры развития образования;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DD1B2B" w:rsidRPr="00146A40" w:rsidRDefault="00DD1B2B" w:rsidP="00DE3707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способами анализа и критической оценки различных теорий, концепций, подходов к построению системы непрерывного образования;</w:t>
            </w:r>
          </w:p>
          <w:p w:rsidR="00DD1B2B" w:rsidRPr="00C55FBC" w:rsidRDefault="00DD1B2B" w:rsidP="00C55F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C55FBC" w:rsidRPr="00146A40" w:rsidTr="00C55FBC">
        <w:trPr>
          <w:trHeight w:val="8739"/>
          <w:tblHeader/>
        </w:trPr>
        <w:tc>
          <w:tcPr>
            <w:tcW w:w="1453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lastRenderedPageBreak/>
              <w:t>ПК-2.</w:t>
            </w:r>
          </w:p>
        </w:tc>
        <w:tc>
          <w:tcPr>
            <w:tcW w:w="2086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  <w:p w:rsidR="00C55FBC" w:rsidRPr="00146A40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ПК.2.3. 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253" w:type="dxa"/>
            <w:shd w:val="clear" w:color="auto" w:fill="auto"/>
          </w:tcPr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целевой, организационно-содержательный и результативный компонент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развития обучающихся, в том числе с особыми образовательными потребностями в современном образовании;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анализа и критической оценки перспективных линий профессионального развития обучающихся, в том числе с особыми образовательными потребностями в системе непрерывного образования;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C55FBC" w:rsidRPr="00146A40" w:rsidTr="00C55FBC">
        <w:trPr>
          <w:trHeight w:val="5518"/>
          <w:tblHeader/>
        </w:trPr>
        <w:tc>
          <w:tcPr>
            <w:tcW w:w="1453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ПК-3.</w:t>
            </w:r>
          </w:p>
        </w:tc>
        <w:tc>
          <w:tcPr>
            <w:tcW w:w="2086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  <w:p w:rsidR="00C55FBC" w:rsidRPr="00146A40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C55FBC">
              <w:rPr>
                <w:bCs/>
                <w:sz w:val="20"/>
                <w:szCs w:val="20"/>
              </w:rPr>
              <w:t>профориентационных</w:t>
            </w:r>
            <w:proofErr w:type="spellEnd"/>
            <w:r w:rsidRPr="00C55FBC">
              <w:rPr>
                <w:bCs/>
                <w:sz w:val="20"/>
                <w:szCs w:val="20"/>
              </w:rPr>
              <w:t xml:space="preserve"> мероприятий, в том числе </w:t>
            </w:r>
            <w:proofErr w:type="spellStart"/>
            <w:r w:rsidRPr="00C55FBC">
              <w:rPr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C55FBC">
              <w:rPr>
                <w:bCs/>
                <w:sz w:val="20"/>
                <w:szCs w:val="20"/>
              </w:rPr>
              <w:t>,  совместно с другими участниками образовательного процесса</w:t>
            </w:r>
          </w:p>
        </w:tc>
        <w:tc>
          <w:tcPr>
            <w:tcW w:w="3253" w:type="dxa"/>
            <w:shd w:val="clear" w:color="auto" w:fill="auto"/>
          </w:tcPr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принципы проектирования новых учебных программ и разработки инновационных методик организации образовательного процесса с учетом </w:t>
            </w:r>
            <w:r w:rsidRPr="00146A40">
              <w:rPr>
                <w:bCs/>
                <w:sz w:val="20"/>
                <w:szCs w:val="20"/>
              </w:rPr>
              <w:t>духовно-нравственного воспитания обучающихся на основе базовых национальных ценностей</w:t>
            </w:r>
            <w:r w:rsidRPr="00146A40">
              <w:rPr>
                <w:sz w:val="20"/>
                <w:szCs w:val="20"/>
                <w:lang w:eastAsia="ru-RU"/>
              </w:rPr>
              <w:t>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духовно-нравственного воспитания обучающихся с учетом принципов духовно-нравственного воспитания на основе базовых национальных ценностей.;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воспитания обучающихся с учетом принципов духовно-нравственного воспитания на основе базовых национальных ценностей;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D640E4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C024FD">
        <w:rPr>
          <w:b/>
          <w:bCs/>
          <w:sz w:val="28"/>
          <w:szCs w:val="28"/>
        </w:rPr>
        <w:t xml:space="preserve">производственной </w:t>
      </w:r>
      <w:r w:rsidRPr="00D640E4">
        <w:rPr>
          <w:b/>
          <w:bCs/>
          <w:sz w:val="28"/>
          <w:szCs w:val="28"/>
        </w:rPr>
        <w:t>(</w:t>
      </w:r>
      <w:r w:rsidRP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r w:rsidRPr="00D640E4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</w:t>
      </w:r>
      <w:r w:rsidR="007017F5" w:rsidRPr="00A24F05">
        <w:rPr>
          <w:b/>
          <w:bCs/>
          <w:sz w:val="28"/>
          <w:szCs w:val="28"/>
        </w:rPr>
        <w:t>рактик</w:t>
      </w:r>
      <w:r>
        <w:rPr>
          <w:b/>
          <w:bCs/>
          <w:sz w:val="28"/>
          <w:szCs w:val="28"/>
        </w:rPr>
        <w:t xml:space="preserve">и 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 xml:space="preserve">Педагогическая практика </w:t>
      </w:r>
      <w:r>
        <w:rPr>
          <w:sz w:val="28"/>
          <w:szCs w:val="28"/>
        </w:rPr>
        <w:t>относится к части «Практики</w:t>
      </w:r>
      <w:r w:rsidRPr="00D640E4">
        <w:rPr>
          <w:sz w:val="28"/>
          <w:szCs w:val="28"/>
        </w:rPr>
        <w:t>» учебного цикла.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="002067E8">
        <w:rPr>
          <w:sz w:val="28"/>
          <w:szCs w:val="28"/>
        </w:rPr>
        <w:t>Современные проблемы теории и методики обучения химии</w:t>
      </w:r>
      <w:r w:rsidRPr="00D640E4">
        <w:rPr>
          <w:sz w:val="28"/>
          <w:szCs w:val="28"/>
        </w:rPr>
        <w:t>»</w:t>
      </w:r>
      <w:r w:rsidR="00B92A80">
        <w:rPr>
          <w:sz w:val="28"/>
          <w:szCs w:val="28"/>
        </w:rPr>
        <w:t xml:space="preserve">, </w:t>
      </w:r>
      <w:r w:rsidR="00B92A80" w:rsidRPr="00D640E4">
        <w:rPr>
          <w:sz w:val="28"/>
          <w:szCs w:val="28"/>
        </w:rPr>
        <w:t>«</w:t>
      </w:r>
      <w:r w:rsidR="00B92A80">
        <w:rPr>
          <w:sz w:val="28"/>
          <w:szCs w:val="28"/>
        </w:rPr>
        <w:t>Современные проблемы теории и методики обучения биологии</w:t>
      </w:r>
      <w:r w:rsidR="00B92A80" w:rsidRPr="00D640E4">
        <w:rPr>
          <w:sz w:val="28"/>
          <w:szCs w:val="28"/>
        </w:rPr>
        <w:t>»</w:t>
      </w:r>
      <w:r w:rsidRPr="00D640E4">
        <w:rPr>
          <w:sz w:val="28"/>
          <w:szCs w:val="28"/>
        </w:rPr>
        <w:t xml:space="preserve"> и др.), профессионального цикла («</w:t>
      </w:r>
      <w:r w:rsidR="002067E8">
        <w:rPr>
          <w:sz w:val="28"/>
          <w:szCs w:val="28"/>
        </w:rPr>
        <w:t>Техника химического эксперимента</w:t>
      </w:r>
      <w:r>
        <w:rPr>
          <w:sz w:val="28"/>
          <w:szCs w:val="28"/>
        </w:rPr>
        <w:t>»</w:t>
      </w:r>
      <w:r w:rsidR="002067E8">
        <w:rPr>
          <w:sz w:val="28"/>
          <w:szCs w:val="28"/>
        </w:rPr>
        <w:t>, «</w:t>
      </w:r>
      <w:r w:rsidR="00B92A80" w:rsidRPr="00B92A80">
        <w:rPr>
          <w:sz w:val="28"/>
          <w:szCs w:val="28"/>
        </w:rPr>
        <w:t>Методика формирования предметных УУД при организации профильного обучения биологии</w:t>
      </w:r>
      <w:r w:rsidR="002067E8">
        <w:rPr>
          <w:sz w:val="28"/>
          <w:szCs w:val="28"/>
        </w:rPr>
        <w:t>»</w:t>
      </w:r>
      <w:r>
        <w:rPr>
          <w:sz w:val="28"/>
          <w:szCs w:val="28"/>
        </w:rPr>
        <w:t xml:space="preserve"> и др.)</w:t>
      </w:r>
      <w:r w:rsidRPr="00D640E4">
        <w:rPr>
          <w:sz w:val="28"/>
          <w:szCs w:val="28"/>
        </w:rPr>
        <w:t>.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640E4">
        <w:rPr>
          <w:sz w:val="28"/>
          <w:szCs w:val="28"/>
        </w:rPr>
        <w:t>роизводственн</w:t>
      </w:r>
      <w:r>
        <w:rPr>
          <w:sz w:val="28"/>
          <w:szCs w:val="28"/>
        </w:rPr>
        <w:t>ая</w:t>
      </w:r>
      <w:r w:rsidRPr="00D640E4">
        <w:rPr>
          <w:sz w:val="28"/>
          <w:szCs w:val="28"/>
        </w:rPr>
        <w:t xml:space="preserve"> (педагогическ</w:t>
      </w:r>
      <w:r>
        <w:rPr>
          <w:sz w:val="28"/>
          <w:szCs w:val="28"/>
        </w:rPr>
        <w:t>ая</w:t>
      </w:r>
      <w:r w:rsidRPr="00D640E4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D640E4">
        <w:rPr>
          <w:sz w:val="28"/>
          <w:szCs w:val="28"/>
        </w:rPr>
        <w:t xml:space="preserve"> является базовой для подготовки к итоговой государственной аттестации, написанию ВКР, будущей профессиональной деятельности.</w:t>
      </w:r>
    </w:p>
    <w:p w:rsidR="007017F5" w:rsidRPr="005B48FD" w:rsidRDefault="007017F5" w:rsidP="00D640E4">
      <w:pPr>
        <w:tabs>
          <w:tab w:val="right" w:leader="underscore" w:pos="9356"/>
        </w:tabs>
        <w:jc w:val="both"/>
        <w:rPr>
          <w:b/>
          <w:bCs/>
          <w:sz w:val="22"/>
          <w:szCs w:val="22"/>
        </w:rPr>
      </w:pPr>
    </w:p>
    <w:p w:rsidR="007017F5" w:rsidRPr="00114E1D" w:rsidRDefault="007017F5" w:rsidP="00114E1D">
      <w:pPr>
        <w:pStyle w:val="a3"/>
        <w:numPr>
          <w:ilvl w:val="0"/>
          <w:numId w:val="2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114E1D">
        <w:rPr>
          <w:b/>
          <w:bCs/>
          <w:sz w:val="28"/>
          <w:szCs w:val="28"/>
        </w:rPr>
        <w:t>Ф</w:t>
      </w:r>
      <w:r w:rsidR="00B708D7" w:rsidRPr="00114E1D">
        <w:rPr>
          <w:b/>
          <w:bCs/>
          <w:sz w:val="28"/>
          <w:szCs w:val="28"/>
        </w:rPr>
        <w:t xml:space="preserve">орма </w:t>
      </w:r>
      <w:r w:rsidRPr="00114E1D">
        <w:rPr>
          <w:b/>
          <w:bCs/>
          <w:sz w:val="28"/>
          <w:szCs w:val="28"/>
        </w:rPr>
        <w:t>и способы пров</w:t>
      </w:r>
      <w:r w:rsidR="00B708D7" w:rsidRPr="00114E1D">
        <w:rPr>
          <w:b/>
          <w:bCs/>
          <w:sz w:val="28"/>
          <w:szCs w:val="28"/>
        </w:rPr>
        <w:t>едения производственной</w:t>
      </w:r>
      <w:r w:rsidRPr="00114E1D">
        <w:rPr>
          <w:b/>
          <w:bCs/>
          <w:sz w:val="28"/>
          <w:szCs w:val="28"/>
        </w:rPr>
        <w:t xml:space="preserve"> </w:t>
      </w:r>
      <w:r w:rsidR="00B708D7" w:rsidRPr="00114E1D">
        <w:rPr>
          <w:b/>
          <w:bCs/>
          <w:sz w:val="28"/>
          <w:szCs w:val="28"/>
        </w:rPr>
        <w:t>(</w:t>
      </w:r>
      <w:r w:rsidR="00D640E4" w:rsidRPr="00114E1D">
        <w:rPr>
          <w:b/>
          <w:bCs/>
          <w:i/>
          <w:sz w:val="28"/>
          <w:szCs w:val="28"/>
        </w:rPr>
        <w:t>педагогическая</w:t>
      </w:r>
      <w:r w:rsidR="00B708D7" w:rsidRPr="00114E1D">
        <w:rPr>
          <w:b/>
          <w:bCs/>
          <w:sz w:val="28"/>
          <w:szCs w:val="28"/>
        </w:rPr>
        <w:t xml:space="preserve">) </w:t>
      </w:r>
      <w:r w:rsidRPr="00114E1D">
        <w:rPr>
          <w:b/>
          <w:bCs/>
          <w:sz w:val="28"/>
          <w:szCs w:val="28"/>
        </w:rPr>
        <w:t xml:space="preserve">практики </w:t>
      </w:r>
    </w:p>
    <w:p w:rsidR="00537DDC" w:rsidRDefault="00D640E4" w:rsidP="00D640E4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 w:rsidR="00537DDC">
        <w:rPr>
          <w:bCs/>
          <w:sz w:val="28"/>
          <w:szCs w:val="28"/>
        </w:rPr>
        <w:t>осуществляется в непрерывной форме</w:t>
      </w:r>
    </w:p>
    <w:p w:rsidR="00D640E4" w:rsidRDefault="00D640E4" w:rsidP="00D640E4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 w:rsidR="00537DDC">
        <w:rPr>
          <w:bCs/>
          <w:sz w:val="28"/>
          <w:szCs w:val="28"/>
        </w:rPr>
        <w:t>ктики: выездные и стационарные.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537DDC" w:rsidRDefault="007017F5" w:rsidP="00114E1D">
      <w:pPr>
        <w:pStyle w:val="a3"/>
        <w:numPr>
          <w:ilvl w:val="0"/>
          <w:numId w:val="2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537DDC">
        <w:rPr>
          <w:b/>
          <w:bCs/>
          <w:sz w:val="28"/>
          <w:szCs w:val="28"/>
        </w:rPr>
        <w:t>Ме</w:t>
      </w:r>
      <w:r w:rsidR="00537DDC">
        <w:rPr>
          <w:b/>
          <w:bCs/>
          <w:sz w:val="28"/>
          <w:szCs w:val="28"/>
        </w:rPr>
        <w:t xml:space="preserve">сто и время проведения </w:t>
      </w:r>
      <w:r w:rsidR="00125DE5" w:rsidRPr="00537DDC">
        <w:rPr>
          <w:b/>
          <w:bCs/>
          <w:sz w:val="28"/>
          <w:szCs w:val="28"/>
        </w:rPr>
        <w:t>производственной</w:t>
      </w:r>
      <w:r w:rsidRPr="00537DDC">
        <w:rPr>
          <w:b/>
          <w:bCs/>
          <w:sz w:val="28"/>
          <w:szCs w:val="28"/>
        </w:rPr>
        <w:t xml:space="preserve"> </w:t>
      </w:r>
      <w:r w:rsidR="00125DE5" w:rsidRPr="00537DDC">
        <w:rPr>
          <w:b/>
          <w:bCs/>
          <w:sz w:val="28"/>
          <w:szCs w:val="28"/>
        </w:rPr>
        <w:t>(</w:t>
      </w:r>
      <w:r w:rsidR="00537DDC">
        <w:rPr>
          <w:b/>
          <w:bCs/>
          <w:i/>
          <w:sz w:val="28"/>
          <w:szCs w:val="28"/>
        </w:rPr>
        <w:t>педагогическая</w:t>
      </w:r>
      <w:r w:rsidR="00125DE5" w:rsidRPr="00537DDC">
        <w:rPr>
          <w:b/>
          <w:bCs/>
          <w:sz w:val="28"/>
          <w:szCs w:val="28"/>
        </w:rPr>
        <w:t xml:space="preserve">) </w:t>
      </w:r>
      <w:r w:rsidRPr="00537DDC">
        <w:rPr>
          <w:b/>
          <w:bCs/>
          <w:sz w:val="28"/>
          <w:szCs w:val="28"/>
        </w:rPr>
        <w:t>практики</w:t>
      </w:r>
    </w:p>
    <w:p w:rsidR="00537DDC" w:rsidRDefault="00537DDC" w:rsidP="00537DDC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(педагогическая)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:rsid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 w:rsidR="00D27972"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:rsid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:rsidR="00537DDC" w:rsidRP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биологии, химии и биолого-химического образования Мининского университета, под руководством к.</w:t>
      </w:r>
      <w:r w:rsidR="00B92A80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.н., доцента Д</w:t>
      </w:r>
      <w:r w:rsidR="00B92A80">
        <w:rPr>
          <w:bCs/>
          <w:sz w:val="28"/>
          <w:szCs w:val="28"/>
        </w:rPr>
        <w:t>авыдо</w:t>
      </w:r>
      <w:r>
        <w:rPr>
          <w:bCs/>
          <w:sz w:val="28"/>
          <w:szCs w:val="28"/>
        </w:rPr>
        <w:t xml:space="preserve">вой </w:t>
      </w:r>
      <w:r w:rsidR="00B92A80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  <w:r w:rsidR="00B92A80">
        <w:rPr>
          <w:bCs/>
          <w:sz w:val="28"/>
          <w:szCs w:val="28"/>
        </w:rPr>
        <w:t>Ю.,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к.п.н</w:t>
      </w:r>
      <w:proofErr w:type="spellEnd"/>
      <w:r>
        <w:rPr>
          <w:bCs/>
          <w:sz w:val="28"/>
          <w:szCs w:val="28"/>
        </w:rPr>
        <w:t>., доцента Новик И.Р</w:t>
      </w:r>
      <w:r w:rsidR="00B92A80">
        <w:rPr>
          <w:bCs/>
          <w:sz w:val="28"/>
          <w:szCs w:val="28"/>
        </w:rPr>
        <w:t>.</w:t>
      </w:r>
    </w:p>
    <w:p w:rsidR="00537DDC" w:rsidRPr="00537DDC" w:rsidRDefault="00537DDC" w:rsidP="00537DDC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</w:t>
      </w:r>
      <w:r w:rsidRPr="00537DDC">
        <w:rPr>
          <w:bCs/>
          <w:sz w:val="28"/>
          <w:szCs w:val="28"/>
        </w:rPr>
        <w:t xml:space="preserve">ремя проведения производственной (педагогическая) практики </w:t>
      </w:r>
      <w:r>
        <w:rPr>
          <w:bCs/>
          <w:sz w:val="28"/>
          <w:szCs w:val="28"/>
        </w:rPr>
        <w:t xml:space="preserve">3 семестр продолжительность </w:t>
      </w:r>
      <w:r w:rsidR="00B92A80">
        <w:rPr>
          <w:bCs/>
          <w:sz w:val="28"/>
          <w:szCs w:val="28"/>
        </w:rPr>
        <w:t>2</w:t>
      </w:r>
      <w:r w:rsidRPr="00537DDC">
        <w:rPr>
          <w:bCs/>
          <w:sz w:val="28"/>
          <w:szCs w:val="28"/>
        </w:rPr>
        <w:t xml:space="preserve"> недели</w:t>
      </w:r>
      <w:r>
        <w:rPr>
          <w:bCs/>
          <w:sz w:val="28"/>
          <w:szCs w:val="28"/>
        </w:rPr>
        <w:t xml:space="preserve"> и 4 семестр</w:t>
      </w:r>
      <w:r w:rsidRPr="00537DDC">
        <w:rPr>
          <w:bCs/>
          <w:sz w:val="28"/>
          <w:szCs w:val="28"/>
        </w:rPr>
        <w:t xml:space="preserve"> продолжительность</w:t>
      </w:r>
      <w:r w:rsidR="00D27972">
        <w:rPr>
          <w:bCs/>
          <w:sz w:val="28"/>
          <w:szCs w:val="28"/>
        </w:rPr>
        <w:t xml:space="preserve"> </w:t>
      </w:r>
      <w:r w:rsidR="00B92A80">
        <w:rPr>
          <w:bCs/>
          <w:sz w:val="28"/>
          <w:szCs w:val="28"/>
        </w:rPr>
        <w:t>6</w:t>
      </w:r>
      <w:r w:rsidR="00D27972">
        <w:rPr>
          <w:bCs/>
          <w:sz w:val="28"/>
          <w:szCs w:val="28"/>
        </w:rPr>
        <w:t xml:space="preserve"> </w:t>
      </w:r>
      <w:r w:rsidR="00B92A80">
        <w:rPr>
          <w:bCs/>
          <w:sz w:val="28"/>
          <w:szCs w:val="28"/>
        </w:rPr>
        <w:t>2</w:t>
      </w:r>
      <w:r w:rsidR="00D27972" w:rsidRPr="00D27972">
        <w:rPr>
          <w:bCs/>
          <w:sz w:val="28"/>
          <w:szCs w:val="28"/>
        </w:rPr>
        <w:t>/3</w:t>
      </w:r>
      <w:r w:rsidRPr="00537DDC">
        <w:rPr>
          <w:bCs/>
          <w:sz w:val="28"/>
          <w:szCs w:val="28"/>
        </w:rPr>
        <w:t xml:space="preserve"> недели.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BB6EB5">
        <w:rPr>
          <w:b/>
          <w:bCs/>
          <w:sz w:val="28"/>
          <w:szCs w:val="28"/>
        </w:rPr>
        <w:t xml:space="preserve">Объём </w:t>
      </w:r>
      <w:r>
        <w:rPr>
          <w:b/>
          <w:bCs/>
          <w:sz w:val="28"/>
          <w:szCs w:val="28"/>
        </w:rPr>
        <w:t xml:space="preserve">производственной </w:t>
      </w:r>
      <w:r w:rsidRPr="003D052A">
        <w:rPr>
          <w:b/>
          <w:bCs/>
          <w:sz w:val="28"/>
          <w:szCs w:val="28"/>
        </w:rPr>
        <w:t>(</w:t>
      </w:r>
      <w:r w:rsidR="00537DDC">
        <w:rPr>
          <w:b/>
          <w:bCs/>
          <w:i/>
          <w:sz w:val="28"/>
          <w:szCs w:val="28"/>
        </w:rPr>
        <w:t>педагогическая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8E4301" w:rsidRDefault="008E4301" w:rsidP="008E430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</w:t>
      </w:r>
      <w:r w:rsidR="009E6D2C">
        <w:rPr>
          <w:sz w:val="28"/>
          <w:szCs w:val="28"/>
        </w:rPr>
        <w:t>ий объём практики составляет 13</w:t>
      </w:r>
      <w:r>
        <w:rPr>
          <w:sz w:val="28"/>
          <w:szCs w:val="28"/>
        </w:rPr>
        <w:t xml:space="preserve"> зачетных единиц.</w:t>
      </w:r>
    </w:p>
    <w:p w:rsidR="008E4301" w:rsidRDefault="008E4301" w:rsidP="008E430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876705">
        <w:rPr>
          <w:sz w:val="28"/>
          <w:szCs w:val="28"/>
        </w:rPr>
        <w:t>8,6</w:t>
      </w:r>
      <w:r>
        <w:rPr>
          <w:sz w:val="28"/>
          <w:szCs w:val="28"/>
        </w:rPr>
        <w:t xml:space="preserve"> недель (либо в часах).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BB6EB5">
        <w:rPr>
          <w:b/>
          <w:bCs/>
          <w:sz w:val="28"/>
          <w:szCs w:val="28"/>
        </w:rPr>
        <w:t xml:space="preserve">Структура и содержание </w:t>
      </w:r>
      <w:r w:rsidR="003042B7">
        <w:rPr>
          <w:b/>
          <w:bCs/>
          <w:sz w:val="28"/>
          <w:szCs w:val="28"/>
        </w:rPr>
        <w:t xml:space="preserve">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BB6EB5">
        <w:rPr>
          <w:b/>
          <w:bCs/>
          <w:i/>
          <w:sz w:val="28"/>
          <w:szCs w:val="28"/>
        </w:rPr>
        <w:t>педагогическая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учебной/производственной </w:t>
      </w:r>
      <w:r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BB6EB5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DD39B6">
        <w:rPr>
          <w:bCs/>
          <w:sz w:val="28"/>
          <w:szCs w:val="28"/>
        </w:rPr>
        <w:t>13</w:t>
      </w:r>
      <w:r w:rsidR="00D53214">
        <w:rPr>
          <w:bCs/>
          <w:sz w:val="28"/>
          <w:szCs w:val="28"/>
        </w:rPr>
        <w:t xml:space="preserve"> зачетных единиц, </w:t>
      </w:r>
      <w:r w:rsidR="00DD39B6">
        <w:rPr>
          <w:bCs/>
          <w:sz w:val="28"/>
          <w:szCs w:val="28"/>
        </w:rPr>
        <w:t>468</w:t>
      </w:r>
      <w:r w:rsidRPr="001B2FA4">
        <w:rPr>
          <w:bCs/>
          <w:sz w:val="28"/>
          <w:szCs w:val="28"/>
        </w:rPr>
        <w:t xml:space="preserve"> часов.</w:t>
      </w:r>
    </w:p>
    <w:p w:rsidR="007017F5" w:rsidRDefault="007017F5" w:rsidP="00BB6EB5">
      <w:pPr>
        <w:tabs>
          <w:tab w:val="left" w:pos="284"/>
          <w:tab w:val="right" w:leader="underscore" w:pos="9639"/>
        </w:tabs>
        <w:jc w:val="both"/>
        <w:rPr>
          <w:bCs/>
          <w:i/>
          <w:sz w:val="22"/>
          <w:szCs w:val="22"/>
          <w:vertAlign w:val="subscript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825"/>
        <w:gridCol w:w="1276"/>
        <w:gridCol w:w="1559"/>
        <w:gridCol w:w="1559"/>
        <w:gridCol w:w="1276"/>
        <w:gridCol w:w="1558"/>
      </w:tblGrid>
      <w:tr w:rsidR="00BB6EB5" w:rsidRPr="00DD39B6" w:rsidTr="000F4431">
        <w:trPr>
          <w:trHeight w:val="48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78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74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Формы</w:t>
            </w:r>
            <w:r w:rsidR="00785801">
              <w:rPr>
                <w:rStyle w:val="212pt1"/>
                <w:color w:val="000000"/>
                <w:sz w:val="20"/>
                <w:szCs w:val="20"/>
              </w:rPr>
              <w:t xml:space="preserve"> 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текущего</w:t>
            </w:r>
          </w:p>
          <w:p w:rsidR="00BB6EB5" w:rsidRPr="00DD39B6" w:rsidRDefault="00BB6EB5" w:rsidP="009827A2">
            <w:pPr>
              <w:pStyle w:val="210"/>
              <w:shd w:val="clear" w:color="auto" w:fill="auto"/>
              <w:spacing w:line="274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контроля</w:t>
            </w:r>
          </w:p>
        </w:tc>
      </w:tr>
      <w:tr w:rsidR="00BB6EB5" w:rsidRPr="00DD39B6" w:rsidTr="00785801">
        <w:trPr>
          <w:trHeight w:val="1417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№</w:t>
            </w:r>
          </w:p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Разделы (этапы)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785801">
              <w:rPr>
                <w:rStyle w:val="29pt"/>
                <w:b w:val="0"/>
                <w:color w:val="000000"/>
                <w:sz w:val="20"/>
                <w:szCs w:val="20"/>
              </w:rPr>
              <w:t>В</w:t>
            </w:r>
            <w:r w:rsidRPr="00DD39B6">
              <w:rPr>
                <w:rStyle w:val="29pt"/>
                <w:color w:val="000000"/>
                <w:sz w:val="20"/>
                <w:szCs w:val="20"/>
              </w:rPr>
              <w:t xml:space="preserve"> 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организации</w:t>
            </w:r>
          </w:p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(база практик)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 xml:space="preserve">Контактная работа с руководителем практики от вуза (в том </w:t>
            </w: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 xml:space="preserve">числе 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работа в ЭОС)*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Общая</w:t>
            </w:r>
          </w:p>
          <w:p w:rsidR="00BB6EB5" w:rsidRPr="00DD39B6" w:rsidRDefault="000F4431" w:rsidP="00785801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т</w:t>
            </w:r>
            <w:r w:rsidR="00BB6EB5" w:rsidRPr="00DD39B6">
              <w:rPr>
                <w:rStyle w:val="212pt1"/>
                <w:color w:val="000000"/>
                <w:sz w:val="20"/>
                <w:szCs w:val="20"/>
              </w:rPr>
              <w:t>рудоемкость в часа</w:t>
            </w:r>
            <w:r w:rsidR="00785801">
              <w:rPr>
                <w:rStyle w:val="2CourierNew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</w:tr>
      <w:tr w:rsidR="00BB6EB5" w:rsidRPr="00DD39B6" w:rsidTr="009827A2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rStyle w:val="212pt1"/>
                <w:color w:val="000000"/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3 семестр</w:t>
            </w:r>
          </w:p>
        </w:tc>
      </w:tr>
      <w:tr w:rsidR="00BB6EB5" w:rsidRPr="00DD39B6" w:rsidTr="00785801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Договор</w:t>
            </w:r>
          </w:p>
        </w:tc>
      </w:tr>
      <w:tr w:rsidR="00BB6EB5" w:rsidRPr="00DD39B6" w:rsidTr="000F4431">
        <w:trPr>
          <w:trHeight w:val="50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Производственный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Дневник по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практике</w:t>
            </w:r>
          </w:p>
        </w:tc>
      </w:tr>
      <w:tr w:rsidR="00BB6EB5" w:rsidRPr="00DD39B6" w:rsidTr="00785801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19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CourierNew"/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35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Отчет по практике</w:t>
            </w:r>
          </w:p>
        </w:tc>
      </w:tr>
      <w:tr w:rsidR="00BB6EB5" w:rsidRPr="00DD39B6" w:rsidTr="00785801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Итоговая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>конференц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ия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</w:tr>
      <w:tr w:rsidR="00BB6EB5" w:rsidRPr="00DD39B6" w:rsidTr="009827A2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BB6EB5">
            <w:pPr>
              <w:jc w:val="center"/>
              <w:rPr>
                <w:sz w:val="20"/>
                <w:szCs w:val="20"/>
              </w:rPr>
            </w:pPr>
            <w:r w:rsidRPr="00DD39B6">
              <w:rPr>
                <w:sz w:val="20"/>
                <w:szCs w:val="20"/>
              </w:rPr>
              <w:t>4 семестр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Договор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Производственный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Дневник по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практике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190" w:lineRule="exact"/>
              <w:ind w:firstLine="0"/>
              <w:rPr>
                <w:b/>
                <w:sz w:val="20"/>
                <w:szCs w:val="20"/>
              </w:rPr>
            </w:pPr>
            <w:r w:rsidRPr="00DD39B6">
              <w:rPr>
                <w:rStyle w:val="2CourierNew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35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Отчет по практике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Итоговая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>конференц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ия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6EB5" w:rsidRDefault="00BB6EB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176A99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A1159D">
        <w:rPr>
          <w:b/>
          <w:bCs/>
          <w:sz w:val="28"/>
          <w:szCs w:val="28"/>
        </w:rPr>
        <w:t>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="00A1159D" w:rsidRPr="003D052A">
        <w:rPr>
          <w:b/>
          <w:bCs/>
          <w:sz w:val="28"/>
          <w:szCs w:val="28"/>
        </w:rPr>
        <w:t>(</w:t>
      </w:r>
      <w:r w:rsidRPr="00176A99">
        <w:rPr>
          <w:b/>
          <w:bCs/>
          <w:i/>
          <w:sz w:val="28"/>
          <w:szCs w:val="28"/>
        </w:rPr>
        <w:t>педагогическая</w:t>
      </w:r>
      <w:r w:rsidR="00A1159D" w:rsidRPr="003D052A">
        <w:rPr>
          <w:b/>
          <w:bCs/>
          <w:sz w:val="28"/>
          <w:szCs w:val="28"/>
        </w:rPr>
        <w:t>)</w:t>
      </w:r>
      <w:r w:rsidR="00A1159D"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150E59" w:rsidRPr="001B2FA4" w:rsidRDefault="00150E59" w:rsidP="00150E5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семестр: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</w:t>
      </w:r>
      <w:r w:rsidRPr="000F4431">
        <w:rPr>
          <w:bCs/>
          <w:sz w:val="28"/>
          <w:szCs w:val="28"/>
        </w:rPr>
        <w:t xml:space="preserve"> Подготовительный: </w:t>
      </w:r>
    </w:p>
    <w:p w:rsidR="000F4431" w:rsidRPr="000F4431" w:rsidRDefault="000F4431" w:rsidP="000F4431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Изучение плана работы в период производственной практики, </w:t>
      </w:r>
    </w:p>
    <w:p w:rsidR="000F4431" w:rsidRPr="000F4431" w:rsidRDefault="000F4431" w:rsidP="000F4431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lastRenderedPageBreak/>
        <w:t xml:space="preserve">Раздел (этап) </w:t>
      </w:r>
      <w:r w:rsidRPr="000F4431">
        <w:rPr>
          <w:bCs/>
          <w:sz w:val="28"/>
          <w:szCs w:val="28"/>
          <w:lang w:val="en-US"/>
        </w:rPr>
        <w:t>II</w:t>
      </w:r>
      <w:r w:rsidRPr="000F4431">
        <w:rPr>
          <w:bCs/>
          <w:sz w:val="28"/>
          <w:szCs w:val="28"/>
        </w:rPr>
        <w:t xml:space="preserve"> Производственный:</w:t>
      </w:r>
    </w:p>
    <w:p w:rsidR="000F4431" w:rsidRPr="000F4431" w:rsidRDefault="000F4431" w:rsidP="000F4431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Подготовка и проведение уроков химии или биологии в образовательном учреждении.</w:t>
      </w:r>
    </w:p>
    <w:p w:rsidR="000F4431" w:rsidRPr="000F4431" w:rsidRDefault="000F4431" w:rsidP="000F4431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Разработка методического и раздаточного материала для проведения уроков химии или биологии в образовательном учреждении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III</w:t>
      </w:r>
      <w:r w:rsidRPr="000F4431">
        <w:rPr>
          <w:bCs/>
          <w:sz w:val="28"/>
          <w:szCs w:val="28"/>
        </w:rPr>
        <w:t xml:space="preserve"> Обработка и анализ полученной информации:</w:t>
      </w:r>
    </w:p>
    <w:p w:rsidR="000F4431" w:rsidRPr="000F4431" w:rsidRDefault="000F4431" w:rsidP="000F4431">
      <w:pPr>
        <w:pStyle w:val="a3"/>
        <w:numPr>
          <w:ilvl w:val="0"/>
          <w:numId w:val="2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Оформление отчета по производственной (педагогическая) практике и индивидуальному заданию.</w:t>
      </w:r>
    </w:p>
    <w:p w:rsidR="00150E59" w:rsidRDefault="00150E59" w:rsidP="00150E59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:rsidR="00150E59" w:rsidRPr="001B2FA4" w:rsidRDefault="00150E59" w:rsidP="00150E5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</w:t>
      </w:r>
      <w:r w:rsidRPr="000F4431">
        <w:rPr>
          <w:bCs/>
          <w:sz w:val="28"/>
          <w:szCs w:val="28"/>
        </w:rPr>
        <w:t xml:space="preserve"> Подготовительный: </w:t>
      </w:r>
    </w:p>
    <w:p w:rsidR="000F4431" w:rsidRPr="000F4431" w:rsidRDefault="000F4431" w:rsidP="000F4431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Изучение плана работы в период производственной практики. </w:t>
      </w:r>
    </w:p>
    <w:p w:rsidR="000F4431" w:rsidRPr="000F4431" w:rsidRDefault="000F4431" w:rsidP="000F4431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</w:t>
      </w:r>
      <w:r w:rsidRPr="000F4431">
        <w:rPr>
          <w:bCs/>
          <w:sz w:val="28"/>
          <w:szCs w:val="28"/>
        </w:rPr>
        <w:t xml:space="preserve"> Производственный: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Подготовка и проведение уроков химии или биологии в образовательном учреждении.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Разработка методического и раздаточного материала для проведения уроков химии или биологии в образовательном учреждении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Выполнение педагогического эксперимента и обработка его результатов.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III</w:t>
      </w:r>
      <w:r w:rsidRPr="000F4431">
        <w:rPr>
          <w:bCs/>
          <w:sz w:val="28"/>
          <w:szCs w:val="28"/>
        </w:rPr>
        <w:t xml:space="preserve"> Обработка и анализ полученной информации:</w:t>
      </w:r>
    </w:p>
    <w:p w:rsidR="000F4431" w:rsidRPr="000F4431" w:rsidRDefault="000F4431" w:rsidP="000F4431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Оформление отчета по производственной (педагогическая) практике и индивидуальному заданию.</w:t>
      </w:r>
    </w:p>
    <w:p w:rsidR="00150E59" w:rsidRPr="00150E59" w:rsidRDefault="00150E59" w:rsidP="00150E59">
      <w:pPr>
        <w:pStyle w:val="a3"/>
        <w:tabs>
          <w:tab w:val="left" w:pos="284"/>
          <w:tab w:val="right" w:leader="underscore" w:pos="9639"/>
        </w:tabs>
        <w:ind w:left="121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 xml:space="preserve">педагогическая) </w:t>
      </w:r>
      <w:r w:rsidR="00CC6075">
        <w:rPr>
          <w:b/>
          <w:bCs/>
          <w:sz w:val="28"/>
          <w:szCs w:val="28"/>
        </w:rPr>
        <w:t>практике</w:t>
      </w:r>
    </w:p>
    <w:p w:rsidR="005B1ECB" w:rsidRPr="005B1ECB" w:rsidRDefault="005B1ECB" w:rsidP="005B1ECB">
      <w:pPr>
        <w:pStyle w:val="110"/>
        <w:shd w:val="clear" w:color="auto" w:fill="auto"/>
        <w:ind w:firstLine="709"/>
        <w:rPr>
          <w:sz w:val="28"/>
          <w:szCs w:val="28"/>
        </w:rPr>
      </w:pPr>
      <w:r w:rsidRPr="005B1ECB">
        <w:rPr>
          <w:rStyle w:val="11"/>
          <w:color w:val="000000"/>
          <w:sz w:val="28"/>
          <w:szCs w:val="28"/>
        </w:rPr>
        <w:t>В ходе педагогической практики применяется традиционная технология с элементами соревновательного обучения, личностно</w:t>
      </w:r>
      <w:r>
        <w:rPr>
          <w:rStyle w:val="11"/>
          <w:color w:val="000000"/>
          <w:sz w:val="28"/>
          <w:szCs w:val="28"/>
        </w:rPr>
        <w:t>-</w:t>
      </w:r>
      <w:r w:rsidRPr="005B1ECB">
        <w:rPr>
          <w:rStyle w:val="11"/>
          <w:color w:val="000000"/>
          <w:sz w:val="28"/>
          <w:szCs w:val="28"/>
        </w:rPr>
        <w:t>ориентированного и развивающего обучения, проектной технологии, технологии критического мышления, проблемного обучения, технологии мультимедийного обучения.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176A99">
        <w:rPr>
          <w:b/>
          <w:bCs/>
          <w:sz w:val="28"/>
          <w:szCs w:val="28"/>
        </w:rPr>
        <w:t xml:space="preserve">ы отчётности по итогам </w:t>
      </w:r>
      <w:r w:rsidR="00B44D5D">
        <w:rPr>
          <w:b/>
          <w:bCs/>
          <w:sz w:val="28"/>
          <w:szCs w:val="28"/>
        </w:rPr>
        <w:t xml:space="preserve">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5B1ECB" w:rsidRPr="001A3BFE" w:rsidRDefault="005B1ECB" w:rsidP="005B1ECB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аттестационный лист и дневник по практике. 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педагогическая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проходит на последней неделе после окончания практики</w:t>
      </w:r>
      <w:r w:rsidRPr="001A3BFE">
        <w:rPr>
          <w:iCs/>
          <w:sz w:val="28"/>
          <w:szCs w:val="28"/>
        </w:rPr>
        <w:t xml:space="preserve">. </w:t>
      </w:r>
    </w:p>
    <w:p w:rsid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 производственной</w:t>
      </w:r>
      <w:r w:rsidR="00FD1F23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(педагогическая) практике предусмотрены индивидуальные задания для обучающихся по теме магистерского исследования, которые обсуждаются и выдаются в индивидуальном порядке научными руководителями магистрантов</w:t>
      </w:r>
      <w:r w:rsidRPr="005B1ECB">
        <w:rPr>
          <w:rStyle w:val="11"/>
          <w:color w:val="000000"/>
          <w:sz w:val="28"/>
          <w:szCs w:val="28"/>
        </w:rPr>
        <w:t>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В отчет по производственной (</w:t>
      </w:r>
      <w:r>
        <w:rPr>
          <w:sz w:val="28"/>
          <w:szCs w:val="28"/>
        </w:rPr>
        <w:t>педагогическая</w:t>
      </w:r>
      <w:r w:rsidRPr="005B1ECB">
        <w:rPr>
          <w:sz w:val="28"/>
          <w:szCs w:val="28"/>
        </w:rPr>
        <w:t>) практике входит: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b/>
          <w:sz w:val="28"/>
          <w:szCs w:val="28"/>
        </w:rPr>
      </w:pPr>
      <w:r w:rsidRPr="005B1ECB">
        <w:rPr>
          <w:b/>
          <w:sz w:val="28"/>
          <w:szCs w:val="28"/>
        </w:rPr>
        <w:t xml:space="preserve">3 семестр 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1. Оформить дневник педагогической практики, аттестационный лист.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lastRenderedPageBreak/>
        <w:t>2. Разработать, провести 2 урока по химии</w:t>
      </w:r>
      <w:r w:rsidR="00785801">
        <w:rPr>
          <w:sz w:val="28"/>
          <w:szCs w:val="28"/>
        </w:rPr>
        <w:t xml:space="preserve"> и</w:t>
      </w:r>
      <w:r w:rsidR="000F4431">
        <w:rPr>
          <w:sz w:val="28"/>
          <w:szCs w:val="28"/>
        </w:rPr>
        <w:t>ли</w:t>
      </w:r>
      <w:r w:rsidR="00785801">
        <w:rPr>
          <w:sz w:val="28"/>
          <w:szCs w:val="28"/>
        </w:rPr>
        <w:t xml:space="preserve"> биологии</w:t>
      </w:r>
      <w:r w:rsidRPr="005B1ECB">
        <w:rPr>
          <w:sz w:val="28"/>
          <w:szCs w:val="28"/>
        </w:rPr>
        <w:t>. Предоставить полную технологическую карту к одному уроку.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3. Рейтинговая оценка урока студента.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4. Составить 3 олимпиадных задания для учащихся 11 классов 2 варианта.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5. Методический анализ одной темы по плану.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6. Аттестационный лист кабинета химии</w:t>
      </w:r>
      <w:r w:rsidR="000F4431">
        <w:rPr>
          <w:sz w:val="28"/>
          <w:szCs w:val="28"/>
        </w:rPr>
        <w:t xml:space="preserve"> или биологии</w:t>
      </w:r>
      <w:r w:rsidRPr="005B1ECB">
        <w:rPr>
          <w:sz w:val="28"/>
          <w:szCs w:val="28"/>
        </w:rPr>
        <w:t>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7. Подготовка одной презентации урока.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8. Подготовка, проведение и от</w:t>
      </w:r>
      <w:r>
        <w:rPr>
          <w:sz w:val="28"/>
          <w:szCs w:val="28"/>
        </w:rPr>
        <w:t>чет по внеклассному мероприятию</w:t>
      </w:r>
      <w:r w:rsidRPr="005B1ECB">
        <w:rPr>
          <w:sz w:val="28"/>
          <w:szCs w:val="28"/>
        </w:rPr>
        <w:t>.</w:t>
      </w:r>
    </w:p>
    <w:p w:rsidR="005B1ECB" w:rsidRP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b/>
          <w:sz w:val="28"/>
          <w:szCs w:val="28"/>
        </w:rPr>
      </w:pPr>
      <w:r w:rsidRPr="005B1ECB">
        <w:rPr>
          <w:b/>
          <w:sz w:val="28"/>
          <w:szCs w:val="28"/>
        </w:rPr>
        <w:t>4 семестр.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1. Оформить дневник научно-педагогической практики, аттестационный лист.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 xml:space="preserve">2. Разработать и провести </w:t>
      </w:r>
      <w:r w:rsidR="000F4431">
        <w:rPr>
          <w:sz w:val="28"/>
          <w:szCs w:val="28"/>
        </w:rPr>
        <w:t>4</w:t>
      </w:r>
      <w:r w:rsidRPr="005B1ECB">
        <w:rPr>
          <w:sz w:val="28"/>
          <w:szCs w:val="28"/>
        </w:rPr>
        <w:t xml:space="preserve"> урока по химии</w:t>
      </w:r>
      <w:r w:rsidR="00785801">
        <w:rPr>
          <w:sz w:val="28"/>
          <w:szCs w:val="28"/>
        </w:rPr>
        <w:t xml:space="preserve"> и</w:t>
      </w:r>
      <w:r w:rsidR="000F4431">
        <w:rPr>
          <w:sz w:val="28"/>
          <w:szCs w:val="28"/>
        </w:rPr>
        <w:t>ли</w:t>
      </w:r>
      <w:r w:rsidR="00785801">
        <w:rPr>
          <w:sz w:val="28"/>
          <w:szCs w:val="28"/>
        </w:rPr>
        <w:t xml:space="preserve"> биологии</w:t>
      </w:r>
      <w:r w:rsidRPr="005B1ECB">
        <w:rPr>
          <w:sz w:val="28"/>
          <w:szCs w:val="28"/>
        </w:rPr>
        <w:t>. Предоставить краткую форму технологической карты к одному уроку.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3. Подготовить конспект урока с использованием различных электронных образовательных ресурсов.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4. Составить 3 ситуационные задачи.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5. Самоанализ урока по плану.</w:t>
      </w:r>
    </w:p>
    <w:p w:rsidR="005B1ECB" w:rsidRP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 xml:space="preserve">6. Подготовка, проведение и отчет по </w:t>
      </w:r>
      <w:proofErr w:type="spellStart"/>
      <w:r w:rsidRPr="005B1ECB">
        <w:rPr>
          <w:sz w:val="28"/>
          <w:szCs w:val="28"/>
        </w:rPr>
        <w:t>профориентационному</w:t>
      </w:r>
      <w:proofErr w:type="spellEnd"/>
      <w:r w:rsidRPr="005B1ECB">
        <w:rPr>
          <w:sz w:val="28"/>
          <w:szCs w:val="28"/>
        </w:rPr>
        <w:t xml:space="preserve"> мероприятию.</w:t>
      </w:r>
    </w:p>
    <w:p w:rsidR="007017F5" w:rsidRPr="005B1ECB" w:rsidRDefault="007017F5" w:rsidP="005B1EC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B1ECB" w:rsidRPr="00D81602" w:rsidRDefault="005B1ECB" w:rsidP="005B1EC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B1ECB" w:rsidRPr="001A3BFE" w:rsidRDefault="005B1ECB" w:rsidP="005B1E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B1ECB" w:rsidRDefault="005B1ECB" w:rsidP="005B1EC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B1ECB" w:rsidRPr="001A3BFE" w:rsidRDefault="005B1ECB" w:rsidP="005B1E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дневника практики;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5B1ECB" w:rsidRPr="001A3BFE" w:rsidRDefault="005B1ECB" w:rsidP="005B1EC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5B1ECB" w:rsidRPr="00793AF1" w:rsidRDefault="005B1ECB" w:rsidP="005B1EC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85801" w:rsidRDefault="00785801" w:rsidP="007858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0F4431" w:rsidRDefault="000F4431" w:rsidP="007858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785801" w:rsidRPr="0064004A" w:rsidTr="000F4431">
        <w:tc>
          <w:tcPr>
            <w:tcW w:w="5772" w:type="dxa"/>
            <w:vMerge w:val="restart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785801" w:rsidRPr="0064004A" w:rsidTr="000F4431">
        <w:tc>
          <w:tcPr>
            <w:tcW w:w="5772" w:type="dxa"/>
            <w:vMerge/>
          </w:tcPr>
          <w:p w:rsidR="00785801" w:rsidRPr="0064004A" w:rsidRDefault="00785801" w:rsidP="000F443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785801" w:rsidRPr="0064004A" w:rsidRDefault="0078580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Разработать, провести 2 урока по химии или биологии.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0F4431">
              <w:rPr>
                <w:sz w:val="20"/>
                <w:szCs w:val="20"/>
              </w:rPr>
              <w:t>Предоставить полную технологическую карту к одному уроку</w:t>
            </w:r>
            <w:r>
              <w:rPr>
                <w:sz w:val="20"/>
                <w:szCs w:val="20"/>
              </w:rPr>
              <w:t xml:space="preserve"> и </w:t>
            </w:r>
            <w:r w:rsidRPr="000F4431">
              <w:rPr>
                <w:sz w:val="20"/>
                <w:szCs w:val="20"/>
              </w:rPr>
              <w:t>одн</w:t>
            </w:r>
            <w:r>
              <w:rPr>
                <w:sz w:val="20"/>
                <w:szCs w:val="20"/>
              </w:rPr>
              <w:t>у</w:t>
            </w:r>
            <w:r w:rsidRPr="000F4431">
              <w:rPr>
                <w:sz w:val="20"/>
                <w:szCs w:val="20"/>
              </w:rPr>
              <w:t xml:space="preserve"> презентаци</w:t>
            </w:r>
            <w:r>
              <w:rPr>
                <w:sz w:val="20"/>
                <w:szCs w:val="20"/>
              </w:rPr>
              <w:t>ю урока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 w:rsidR="000F4431">
              <w:rPr>
                <w:sz w:val="20"/>
                <w:szCs w:val="20"/>
              </w:rPr>
              <w:t>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Методический анализ одной темы по плану.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431">
              <w:rPr>
                <w:b/>
                <w:sz w:val="20"/>
                <w:szCs w:val="20"/>
              </w:rPr>
              <w:t>Аттестационный лист кабинета химии или биологии.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="000F4431">
              <w:rPr>
                <w:sz w:val="20"/>
                <w:szCs w:val="20"/>
              </w:rPr>
              <w:t>м</w:t>
            </w:r>
            <w:r w:rsidR="000F4431" w:rsidRPr="000F4431">
              <w:rPr>
                <w:sz w:val="20"/>
                <w:szCs w:val="20"/>
              </w:rPr>
              <w:t>етодическ</w:t>
            </w:r>
            <w:r w:rsidR="000F4431">
              <w:rPr>
                <w:sz w:val="20"/>
                <w:szCs w:val="20"/>
              </w:rPr>
              <w:t>ого</w:t>
            </w:r>
            <w:r w:rsidR="000F4431" w:rsidRPr="000F4431">
              <w:rPr>
                <w:sz w:val="20"/>
                <w:szCs w:val="20"/>
              </w:rPr>
              <w:t xml:space="preserve"> анализ</w:t>
            </w:r>
            <w:r w:rsidR="000F4431">
              <w:rPr>
                <w:sz w:val="20"/>
                <w:szCs w:val="20"/>
              </w:rPr>
              <w:t>а одной темы по плану, а</w:t>
            </w:r>
            <w:r w:rsidR="000F4431" w:rsidRPr="000F4431">
              <w:rPr>
                <w:sz w:val="20"/>
                <w:szCs w:val="20"/>
              </w:rPr>
              <w:t>ттестационн</w:t>
            </w:r>
            <w:r w:rsidR="000F4431">
              <w:rPr>
                <w:sz w:val="20"/>
                <w:szCs w:val="20"/>
              </w:rPr>
              <w:t>ого</w:t>
            </w:r>
            <w:r w:rsidR="000F4431" w:rsidRPr="000F4431">
              <w:rPr>
                <w:sz w:val="20"/>
                <w:szCs w:val="20"/>
              </w:rPr>
              <w:t xml:space="preserve"> лист</w:t>
            </w:r>
            <w:r w:rsidR="000F4431">
              <w:rPr>
                <w:sz w:val="20"/>
                <w:szCs w:val="20"/>
              </w:rPr>
              <w:t>а</w:t>
            </w:r>
            <w:r w:rsidR="000F4431" w:rsidRPr="000F4431">
              <w:rPr>
                <w:sz w:val="20"/>
                <w:szCs w:val="20"/>
              </w:rPr>
              <w:t xml:space="preserve"> кабинета химии или биологии.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 w:rsidR="000F4431">
              <w:rPr>
                <w:sz w:val="20"/>
                <w:szCs w:val="20"/>
              </w:rPr>
              <w:t>0</w:t>
            </w:r>
          </w:p>
        </w:tc>
        <w:tc>
          <w:tcPr>
            <w:tcW w:w="1977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Рейтинговая оценка урока студента.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431">
              <w:rPr>
                <w:b/>
                <w:sz w:val="20"/>
                <w:szCs w:val="20"/>
              </w:rPr>
              <w:t>Составить 3 олимпиадных задания для учащихся 11 классов 2 варианта.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0F4431">
              <w:rPr>
                <w:sz w:val="20"/>
                <w:szCs w:val="20"/>
              </w:rPr>
              <w:t>р</w:t>
            </w:r>
            <w:r w:rsidR="000F4431" w:rsidRPr="000F4431">
              <w:rPr>
                <w:sz w:val="20"/>
                <w:szCs w:val="20"/>
              </w:rPr>
              <w:t>ейтингов</w:t>
            </w:r>
            <w:r w:rsidR="000F4431">
              <w:rPr>
                <w:sz w:val="20"/>
                <w:szCs w:val="20"/>
              </w:rPr>
              <w:t>ой</w:t>
            </w:r>
            <w:r w:rsidR="000F4431" w:rsidRPr="000F4431">
              <w:rPr>
                <w:sz w:val="20"/>
                <w:szCs w:val="20"/>
              </w:rPr>
              <w:t xml:space="preserve"> оценка урока студента</w:t>
            </w:r>
            <w:r w:rsidR="000F4431">
              <w:rPr>
                <w:sz w:val="20"/>
                <w:szCs w:val="20"/>
              </w:rPr>
              <w:t xml:space="preserve"> и</w:t>
            </w:r>
            <w:r w:rsidR="000F4431" w:rsidRPr="000F4431">
              <w:rPr>
                <w:sz w:val="20"/>
                <w:szCs w:val="20"/>
              </w:rPr>
              <w:t xml:space="preserve"> 3 олимпиадных задани</w:t>
            </w:r>
            <w:r w:rsidR="000F4431">
              <w:rPr>
                <w:sz w:val="20"/>
                <w:szCs w:val="20"/>
              </w:rPr>
              <w:t>й</w:t>
            </w:r>
            <w:r w:rsidR="000F4431" w:rsidRPr="000F4431">
              <w:rPr>
                <w:sz w:val="20"/>
                <w:szCs w:val="20"/>
              </w:rPr>
              <w:t xml:space="preserve"> для учащихся 11 классов 2 варианта.</w:t>
            </w:r>
          </w:p>
        </w:tc>
        <w:tc>
          <w:tcPr>
            <w:tcW w:w="1878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0F4431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Подготовка, проведение и отчет по внеклассному мероприятию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отчета </w:t>
            </w:r>
            <w:r w:rsidRPr="000F4431">
              <w:rPr>
                <w:sz w:val="20"/>
                <w:szCs w:val="20"/>
              </w:rPr>
              <w:t>по внеклассному мероприятию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0F4431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 w:rsidR="000F4431">
              <w:rPr>
                <w:b/>
                <w:sz w:val="20"/>
                <w:szCs w:val="20"/>
              </w:rPr>
              <w:t>педагогическая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0F4431" w:rsidRPr="000F4431">
              <w:rPr>
                <w:sz w:val="20"/>
                <w:szCs w:val="20"/>
              </w:rPr>
              <w:t xml:space="preserve">производственной (педагогическая)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0F4431">
              <w:rPr>
                <w:sz w:val="20"/>
                <w:szCs w:val="20"/>
              </w:rPr>
              <w:t xml:space="preserve">и аттестационного листа </w:t>
            </w:r>
            <w:r w:rsidR="000F4431" w:rsidRPr="000F4431">
              <w:rPr>
                <w:sz w:val="20"/>
                <w:szCs w:val="20"/>
              </w:rPr>
              <w:t xml:space="preserve">производственной (педагогическая)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176A99" w:rsidRDefault="00176A99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0F4431" w:rsidRDefault="000F4431" w:rsidP="000F4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0F4431" w:rsidRPr="0064004A" w:rsidTr="000F4431">
        <w:tc>
          <w:tcPr>
            <w:tcW w:w="5772" w:type="dxa"/>
            <w:vMerge w:val="restart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0F4431" w:rsidRPr="0064004A" w:rsidTr="000F4431">
        <w:tc>
          <w:tcPr>
            <w:tcW w:w="5772" w:type="dxa"/>
            <w:vMerge/>
          </w:tcPr>
          <w:p w:rsidR="000F4431" w:rsidRPr="0064004A" w:rsidRDefault="000F4431" w:rsidP="000F443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0F4431" w:rsidRPr="0064004A" w:rsidRDefault="000F443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 xml:space="preserve">Разработать, провести </w:t>
            </w:r>
            <w:r>
              <w:rPr>
                <w:b/>
                <w:sz w:val="20"/>
                <w:szCs w:val="20"/>
              </w:rPr>
              <w:t>4</w:t>
            </w:r>
            <w:r w:rsidRPr="000F4431">
              <w:rPr>
                <w:b/>
                <w:sz w:val="20"/>
                <w:szCs w:val="20"/>
              </w:rPr>
              <w:t xml:space="preserve"> урока по химии или биологии.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0F4431">
              <w:rPr>
                <w:sz w:val="20"/>
                <w:szCs w:val="20"/>
              </w:rPr>
              <w:t>Предоставить полную технологическую карту к одному уроку</w:t>
            </w:r>
            <w:r>
              <w:rPr>
                <w:sz w:val="20"/>
                <w:szCs w:val="20"/>
              </w:rPr>
              <w:t xml:space="preserve"> и </w:t>
            </w:r>
            <w:r w:rsidRPr="000F4431">
              <w:rPr>
                <w:sz w:val="20"/>
                <w:szCs w:val="20"/>
              </w:rPr>
              <w:t>одн</w:t>
            </w:r>
            <w:r>
              <w:rPr>
                <w:sz w:val="20"/>
                <w:szCs w:val="20"/>
              </w:rPr>
              <w:t>у</w:t>
            </w:r>
            <w:r w:rsidRPr="000F4431">
              <w:rPr>
                <w:sz w:val="20"/>
                <w:szCs w:val="20"/>
              </w:rPr>
              <w:t xml:space="preserve"> презентаци</w:t>
            </w:r>
            <w:r>
              <w:rPr>
                <w:sz w:val="20"/>
                <w:szCs w:val="20"/>
              </w:rPr>
              <w:t>ю урока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Подготовить конспект урока с использованием различных электронных образовательных ресурсов.</w:t>
            </w:r>
            <w:r w:rsidR="009E0E51">
              <w:t xml:space="preserve"> </w:t>
            </w:r>
            <w:r w:rsidR="009E0E51" w:rsidRPr="009E0E51">
              <w:rPr>
                <w:b/>
                <w:sz w:val="20"/>
                <w:szCs w:val="20"/>
              </w:rPr>
              <w:t>Самоанализ урока по плану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Pr="000F4431">
              <w:rPr>
                <w:sz w:val="20"/>
                <w:szCs w:val="20"/>
              </w:rPr>
              <w:t>конспект</w:t>
            </w:r>
            <w:r>
              <w:rPr>
                <w:sz w:val="20"/>
                <w:szCs w:val="20"/>
              </w:rPr>
              <w:t>а</w:t>
            </w:r>
            <w:r w:rsidRPr="000F4431">
              <w:rPr>
                <w:sz w:val="20"/>
                <w:szCs w:val="20"/>
              </w:rPr>
              <w:t xml:space="preserve"> урока с использованием различных электронных образовательных ресурсов</w:t>
            </w:r>
            <w:r w:rsidR="009E0E51">
              <w:rPr>
                <w:sz w:val="20"/>
                <w:szCs w:val="20"/>
              </w:rPr>
              <w:t xml:space="preserve"> и с</w:t>
            </w:r>
            <w:r w:rsidR="009E0E51" w:rsidRPr="009E0E51">
              <w:rPr>
                <w:sz w:val="20"/>
                <w:szCs w:val="20"/>
              </w:rPr>
              <w:t>амоанализ</w:t>
            </w:r>
            <w:r w:rsidR="009E0E51">
              <w:rPr>
                <w:sz w:val="20"/>
                <w:szCs w:val="20"/>
              </w:rPr>
              <w:t>а</w:t>
            </w:r>
            <w:r w:rsidR="009E0E51" w:rsidRPr="009E0E51">
              <w:rPr>
                <w:sz w:val="20"/>
                <w:szCs w:val="20"/>
              </w:rPr>
              <w:t xml:space="preserve"> урока по плану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Составить 3 ситуационные задачи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0F4431">
              <w:rPr>
                <w:sz w:val="20"/>
                <w:szCs w:val="20"/>
              </w:rPr>
              <w:t>3 ситуационны</w:t>
            </w:r>
            <w:r>
              <w:rPr>
                <w:sz w:val="20"/>
                <w:szCs w:val="20"/>
              </w:rPr>
              <w:t>х задач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0F4431" w:rsidRDefault="009E0E51" w:rsidP="000F4431">
            <w:pPr>
              <w:jc w:val="center"/>
              <w:rPr>
                <w:b/>
                <w:sz w:val="20"/>
                <w:szCs w:val="20"/>
              </w:rPr>
            </w:pPr>
            <w:r w:rsidRPr="009E0E51">
              <w:rPr>
                <w:b/>
                <w:sz w:val="20"/>
                <w:szCs w:val="20"/>
              </w:rPr>
              <w:t xml:space="preserve">Подготовка, проведение и отчет по </w:t>
            </w:r>
            <w:proofErr w:type="spellStart"/>
            <w:r w:rsidRPr="009E0E51">
              <w:rPr>
                <w:b/>
                <w:sz w:val="20"/>
                <w:szCs w:val="20"/>
              </w:rPr>
              <w:t>профориентационному</w:t>
            </w:r>
            <w:proofErr w:type="spellEnd"/>
            <w:r w:rsidRPr="009E0E51">
              <w:rPr>
                <w:b/>
                <w:sz w:val="20"/>
                <w:szCs w:val="20"/>
              </w:rPr>
              <w:t xml:space="preserve"> мероприятию.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9E0E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отчета </w:t>
            </w:r>
            <w:r w:rsidRPr="000F4431">
              <w:rPr>
                <w:sz w:val="20"/>
                <w:szCs w:val="20"/>
              </w:rPr>
              <w:t xml:space="preserve">по </w:t>
            </w:r>
            <w:proofErr w:type="spellStart"/>
            <w:r w:rsidR="009E0E51" w:rsidRPr="009E0E51">
              <w:rPr>
                <w:sz w:val="20"/>
                <w:szCs w:val="20"/>
              </w:rPr>
              <w:t>профориентационному</w:t>
            </w:r>
            <w:proofErr w:type="spellEnd"/>
            <w:r w:rsidR="009E0E51" w:rsidRPr="009E0E51">
              <w:rPr>
                <w:sz w:val="20"/>
                <w:szCs w:val="20"/>
              </w:rPr>
              <w:t xml:space="preserve"> мероприятию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педагогическая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Pr="000F4431">
              <w:rPr>
                <w:sz w:val="20"/>
                <w:szCs w:val="20"/>
              </w:rPr>
              <w:t xml:space="preserve">производственной (педагогическая)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>
              <w:rPr>
                <w:sz w:val="20"/>
                <w:szCs w:val="20"/>
              </w:rPr>
              <w:t xml:space="preserve">и аттестационного листа </w:t>
            </w:r>
            <w:r w:rsidRPr="000F4431">
              <w:rPr>
                <w:sz w:val="20"/>
                <w:szCs w:val="20"/>
              </w:rPr>
              <w:t xml:space="preserve">производственной (педагогическая)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lastRenderedPageBreak/>
              <w:t>Штрафные баллы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0F4431" w:rsidRDefault="000F4431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176A99" w:rsidRDefault="00176A99" w:rsidP="00B42E58">
      <w:pPr>
        <w:ind w:firstLine="709"/>
        <w:jc w:val="both"/>
        <w:rPr>
          <w:i/>
          <w:sz w:val="22"/>
          <w:szCs w:val="22"/>
        </w:rPr>
      </w:pPr>
    </w:p>
    <w:p w:rsidR="00150E59" w:rsidRDefault="00150E59" w:rsidP="00150E59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150E59" w:rsidRPr="00B42E58" w:rsidRDefault="00150E59" w:rsidP="00150E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150E59" w:rsidRPr="00DD569E" w:rsidRDefault="00150E59" w:rsidP="00150E59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150E59" w:rsidRPr="00DD569E" w:rsidRDefault="00150E59" w:rsidP="00150E5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150E59" w:rsidRPr="00DD569E" w:rsidRDefault="00150E59" w:rsidP="00150E5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150E59" w:rsidRDefault="00150E59" w:rsidP="00150E5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5B1ECB" w:rsidRPr="005B1ECB" w:rsidRDefault="005B1ECB" w:rsidP="005B1ECB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135C32" w:rsidRDefault="00150E59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50E59">
        <w:rPr>
          <w:sz w:val="28"/>
          <w:szCs w:val="28"/>
        </w:rPr>
        <w:t>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135C32" w:rsidRDefault="00135C32" w:rsidP="00135C3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Мандель</w:t>
      </w:r>
      <w:proofErr w:type="spellEnd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, Б.Р. Методика преподавания педагогики в совре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>менном высшем учебном заведении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: учебное пособие для обучающихся в магист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ратуре / Б.Р. </w:t>
      </w:r>
      <w:proofErr w:type="spellStart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Мандель</w:t>
      </w:r>
      <w:proofErr w:type="spellEnd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. - Москва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; Берлин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Директ</w:t>
      </w:r>
      <w:proofErr w:type="spellEnd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-Медиа, 2018. - 403 с.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: ил.,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 табл. - ISBN 978-5-4475-9534-0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; То же [Электронный ресурс]. - URL: </w:t>
      </w:r>
      <w:hyperlink r:id="rId5" w:history="1">
        <w:r w:rsidRPr="00FD2DC6">
          <w:rPr>
            <w:rStyle w:val="a5"/>
            <w:rFonts w:eastAsiaTheme="minorHAnsi"/>
            <w:sz w:val="28"/>
            <w:szCs w:val="28"/>
            <w:shd w:val="clear" w:color="auto" w:fill="FFFFFF"/>
            <w:lang w:eastAsia="en-US"/>
          </w:rPr>
          <w:t>http://biblioclub.ru/index.php?page=book&amp;id=480428</w:t>
        </w:r>
        <w:r w:rsidRPr="00135C32">
          <w:rPr>
            <w:rStyle w:val="a5"/>
            <w:sz w:val="28"/>
            <w:szCs w:val="28"/>
          </w:rPr>
          <w:t>б</w:t>
        </w:r>
      </w:hyperlink>
      <w:r w:rsidR="005B1ECB" w:rsidRPr="00135C32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. </w:t>
      </w:r>
    </w:p>
    <w:p w:rsidR="00135C32" w:rsidRPr="00135C32" w:rsidRDefault="00135C32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B1ECB" w:rsidRPr="00135C32" w:rsidRDefault="00135C32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  <w:t>б)</w:t>
      </w:r>
      <w:r w:rsidR="005B1ECB" w:rsidRPr="00135C32">
        <w:rPr>
          <w:i/>
          <w:sz w:val="28"/>
          <w:szCs w:val="28"/>
        </w:rPr>
        <w:t xml:space="preserve"> Дополнительная литература: </w:t>
      </w:r>
    </w:p>
    <w:p w:rsidR="00150E59" w:rsidRDefault="00150E59" w:rsidP="00150E59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17" w:lineRule="exact"/>
        <w:ind w:firstLine="0"/>
        <w:jc w:val="both"/>
        <w:rPr>
          <w:rStyle w:val="2"/>
          <w:sz w:val="28"/>
          <w:szCs w:val="28"/>
          <w:shd w:val="clear" w:color="auto" w:fill="auto"/>
        </w:rPr>
      </w:pPr>
      <w:r w:rsidRPr="00150E59">
        <w:rPr>
          <w:rStyle w:val="2"/>
          <w:sz w:val="28"/>
          <w:szCs w:val="28"/>
          <w:shd w:val="clear" w:color="auto" w:fill="auto"/>
        </w:rPr>
        <w:t xml:space="preserve">Методические рекомендации по организации и проведению </w:t>
      </w:r>
      <w:r>
        <w:rPr>
          <w:rStyle w:val="2"/>
          <w:sz w:val="28"/>
          <w:szCs w:val="28"/>
          <w:shd w:val="clear" w:color="auto" w:fill="auto"/>
        </w:rPr>
        <w:t>педагогической</w:t>
      </w:r>
      <w:r w:rsidRPr="00150E59">
        <w:rPr>
          <w:rStyle w:val="2"/>
          <w:sz w:val="28"/>
          <w:szCs w:val="28"/>
          <w:shd w:val="clear" w:color="auto" w:fill="auto"/>
        </w:rPr>
        <w:t xml:space="preserve"> практики </w:t>
      </w:r>
      <w:r>
        <w:rPr>
          <w:rStyle w:val="2"/>
          <w:sz w:val="28"/>
          <w:szCs w:val="28"/>
          <w:shd w:val="clear" w:color="auto" w:fill="auto"/>
        </w:rPr>
        <w:t>магистрантов</w:t>
      </w:r>
      <w:r w:rsidRPr="00150E59">
        <w:rPr>
          <w:rStyle w:val="2"/>
          <w:sz w:val="28"/>
          <w:szCs w:val="28"/>
          <w:shd w:val="clear" w:color="auto" w:fill="auto"/>
        </w:rPr>
        <w:t xml:space="preserve">/ сост. </w:t>
      </w:r>
      <w:r>
        <w:rPr>
          <w:rStyle w:val="2"/>
          <w:sz w:val="28"/>
          <w:szCs w:val="28"/>
          <w:shd w:val="clear" w:color="auto" w:fill="auto"/>
        </w:rPr>
        <w:t xml:space="preserve">И.Р. Новик, </w:t>
      </w:r>
      <w:r w:rsidRPr="00150E59">
        <w:rPr>
          <w:rStyle w:val="2"/>
          <w:sz w:val="28"/>
          <w:szCs w:val="28"/>
          <w:shd w:val="clear" w:color="auto" w:fill="auto"/>
        </w:rPr>
        <w:t xml:space="preserve">О.Н. </w:t>
      </w:r>
      <w:proofErr w:type="spellStart"/>
      <w:r w:rsidRPr="00150E59">
        <w:rPr>
          <w:rStyle w:val="2"/>
          <w:sz w:val="28"/>
          <w:szCs w:val="28"/>
          <w:shd w:val="clear" w:color="auto" w:fill="auto"/>
        </w:rPr>
        <w:t>Дружкова</w:t>
      </w:r>
      <w:proofErr w:type="spellEnd"/>
      <w:r w:rsidRPr="00150E59">
        <w:rPr>
          <w:rStyle w:val="2"/>
          <w:sz w:val="28"/>
          <w:szCs w:val="28"/>
          <w:shd w:val="clear" w:color="auto" w:fill="auto"/>
        </w:rPr>
        <w:t>, Н.А.</w:t>
      </w:r>
      <w:r>
        <w:rPr>
          <w:rStyle w:val="2"/>
          <w:sz w:val="28"/>
          <w:szCs w:val="28"/>
          <w:shd w:val="clear" w:color="auto" w:fill="auto"/>
        </w:rPr>
        <w:t>, В.М. Макаров,</w:t>
      </w:r>
      <w:r w:rsidRPr="00150E59">
        <w:rPr>
          <w:rStyle w:val="2"/>
          <w:sz w:val="28"/>
          <w:szCs w:val="28"/>
          <w:shd w:val="clear" w:color="auto" w:fill="auto"/>
        </w:rPr>
        <w:t xml:space="preserve"> Пиманова. - Нижний Новгород: Мининский ун-т, 201</w:t>
      </w:r>
      <w:r>
        <w:rPr>
          <w:rStyle w:val="2"/>
          <w:sz w:val="28"/>
          <w:szCs w:val="28"/>
          <w:shd w:val="clear" w:color="auto" w:fill="auto"/>
        </w:rPr>
        <w:t>7</w:t>
      </w:r>
      <w:r w:rsidRPr="00150E59">
        <w:rPr>
          <w:rStyle w:val="2"/>
          <w:sz w:val="28"/>
          <w:szCs w:val="28"/>
          <w:shd w:val="clear" w:color="auto" w:fill="auto"/>
        </w:rPr>
        <w:t xml:space="preserve">. - </w:t>
      </w:r>
      <w:r>
        <w:rPr>
          <w:rStyle w:val="2"/>
          <w:sz w:val="28"/>
          <w:szCs w:val="28"/>
          <w:shd w:val="clear" w:color="auto" w:fill="auto"/>
        </w:rPr>
        <w:t>48</w:t>
      </w:r>
      <w:r w:rsidRPr="00150E59">
        <w:rPr>
          <w:rStyle w:val="2"/>
          <w:sz w:val="28"/>
          <w:szCs w:val="28"/>
          <w:shd w:val="clear" w:color="auto" w:fill="auto"/>
        </w:rPr>
        <w:t xml:space="preserve"> с.</w:t>
      </w:r>
    </w:p>
    <w:p w:rsidR="00150E59" w:rsidRPr="00150E59" w:rsidRDefault="00135C32" w:rsidP="00135C32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17" w:lineRule="exact"/>
        <w:ind w:firstLine="0"/>
        <w:jc w:val="both"/>
        <w:rPr>
          <w:rStyle w:val="2"/>
          <w:sz w:val="28"/>
          <w:szCs w:val="28"/>
          <w:shd w:val="clear" w:color="auto" w:fill="auto"/>
        </w:rPr>
      </w:pPr>
      <w:proofErr w:type="spellStart"/>
      <w:r w:rsidRPr="00135C32">
        <w:rPr>
          <w:rStyle w:val="2"/>
          <w:sz w:val="28"/>
          <w:szCs w:val="28"/>
          <w:shd w:val="clear" w:color="auto" w:fill="auto"/>
        </w:rPr>
        <w:t>Наточая</w:t>
      </w:r>
      <w:proofErr w:type="spellEnd"/>
      <w:r w:rsidRPr="00135C32">
        <w:rPr>
          <w:rStyle w:val="2"/>
          <w:sz w:val="28"/>
          <w:szCs w:val="28"/>
          <w:shd w:val="clear" w:color="auto" w:fill="auto"/>
        </w:rPr>
        <w:t>, Е.Н. Педаг</w:t>
      </w:r>
      <w:r>
        <w:rPr>
          <w:rStyle w:val="2"/>
          <w:sz w:val="28"/>
          <w:szCs w:val="28"/>
          <w:shd w:val="clear" w:color="auto" w:fill="auto"/>
        </w:rPr>
        <w:t>огическая практика магистрантов</w:t>
      </w:r>
      <w:r w:rsidRPr="00135C32">
        <w:rPr>
          <w:rStyle w:val="2"/>
          <w:sz w:val="28"/>
          <w:szCs w:val="28"/>
          <w:shd w:val="clear" w:color="auto" w:fill="auto"/>
        </w:rPr>
        <w:t>: учебно-методическое пособ</w:t>
      </w:r>
      <w:r>
        <w:rPr>
          <w:rStyle w:val="2"/>
          <w:sz w:val="28"/>
          <w:szCs w:val="28"/>
          <w:shd w:val="clear" w:color="auto" w:fill="auto"/>
        </w:rPr>
        <w:t xml:space="preserve">ие / Е.Н. </w:t>
      </w:r>
      <w:proofErr w:type="spellStart"/>
      <w:r>
        <w:rPr>
          <w:rStyle w:val="2"/>
          <w:sz w:val="28"/>
          <w:szCs w:val="28"/>
          <w:shd w:val="clear" w:color="auto" w:fill="auto"/>
        </w:rPr>
        <w:t>Наточая</w:t>
      </w:r>
      <w:proofErr w:type="spellEnd"/>
      <w:r>
        <w:rPr>
          <w:rStyle w:val="2"/>
          <w:sz w:val="28"/>
          <w:szCs w:val="28"/>
          <w:shd w:val="clear" w:color="auto" w:fill="auto"/>
        </w:rPr>
        <w:t>, С.А. Щелоков</w:t>
      </w:r>
      <w:r w:rsidRPr="00135C32">
        <w:rPr>
          <w:rStyle w:val="2"/>
          <w:sz w:val="28"/>
          <w:szCs w:val="28"/>
          <w:shd w:val="clear" w:color="auto" w:fill="auto"/>
        </w:rPr>
        <w:t>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</w:t>
      </w:r>
      <w:r>
        <w:rPr>
          <w:rStyle w:val="2"/>
          <w:sz w:val="28"/>
          <w:szCs w:val="28"/>
          <w:shd w:val="clear" w:color="auto" w:fill="auto"/>
        </w:rPr>
        <w:t>тизированных систем. - Оренбург: ОГУ, 2017. - 104 с.</w:t>
      </w:r>
      <w:r w:rsidRPr="00135C32">
        <w:rPr>
          <w:rStyle w:val="2"/>
          <w:sz w:val="28"/>
          <w:szCs w:val="28"/>
          <w:shd w:val="clear" w:color="auto" w:fill="auto"/>
        </w:rPr>
        <w:t xml:space="preserve">: табл., ил. - </w:t>
      </w:r>
      <w:proofErr w:type="spellStart"/>
      <w:r w:rsidRPr="00135C32">
        <w:rPr>
          <w:rStyle w:val="2"/>
          <w:sz w:val="28"/>
          <w:szCs w:val="28"/>
          <w:shd w:val="clear" w:color="auto" w:fill="auto"/>
        </w:rPr>
        <w:t>Библиогр</w:t>
      </w:r>
      <w:proofErr w:type="spellEnd"/>
      <w:r w:rsidRPr="00135C32">
        <w:rPr>
          <w:rStyle w:val="2"/>
          <w:sz w:val="28"/>
          <w:szCs w:val="28"/>
          <w:shd w:val="clear" w:color="auto" w:fill="auto"/>
        </w:rPr>
        <w:t>.: с. 73-74. - ISBN 978-5</w:t>
      </w:r>
      <w:r>
        <w:rPr>
          <w:rStyle w:val="2"/>
          <w:sz w:val="28"/>
          <w:szCs w:val="28"/>
          <w:shd w:val="clear" w:color="auto" w:fill="auto"/>
        </w:rPr>
        <w:t>-7410-1678-7</w:t>
      </w:r>
      <w:r w:rsidRPr="00135C32">
        <w:rPr>
          <w:rStyle w:val="2"/>
          <w:sz w:val="28"/>
          <w:szCs w:val="28"/>
          <w:shd w:val="clear" w:color="auto" w:fill="auto"/>
        </w:rPr>
        <w:t xml:space="preserve">; То же [Электронный ресурс]. - URL: </w:t>
      </w:r>
      <w:hyperlink r:id="rId6" w:history="1">
        <w:r w:rsidRPr="00FD2DC6">
          <w:rPr>
            <w:rStyle w:val="a5"/>
            <w:sz w:val="28"/>
            <w:szCs w:val="28"/>
          </w:rPr>
          <w:t>http://biblioclub.ru/index.php?page=book&amp;id=481783</w:t>
        </w:r>
      </w:hyperlink>
      <w:r>
        <w:rPr>
          <w:rStyle w:val="2"/>
          <w:sz w:val="28"/>
          <w:szCs w:val="28"/>
          <w:shd w:val="clear" w:color="auto" w:fill="auto"/>
        </w:rPr>
        <w:t xml:space="preserve">. </w:t>
      </w:r>
    </w:p>
    <w:p w:rsidR="005B1ECB" w:rsidRPr="00150E59" w:rsidRDefault="005B1ECB" w:rsidP="00150E59">
      <w:pPr>
        <w:pStyle w:val="210"/>
        <w:numPr>
          <w:ilvl w:val="0"/>
          <w:numId w:val="8"/>
        </w:numPr>
        <w:shd w:val="clear" w:color="auto" w:fill="auto"/>
        <w:tabs>
          <w:tab w:val="left" w:pos="387"/>
        </w:tabs>
        <w:spacing w:line="317" w:lineRule="exact"/>
        <w:ind w:firstLine="0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5B1ECB" w:rsidRPr="00837C03" w:rsidRDefault="005B1ECB" w:rsidP="000F4431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36" w:lineRule="exact"/>
        <w:ind w:firstLine="0"/>
        <w:jc w:val="both"/>
        <w:rPr>
          <w:sz w:val="28"/>
          <w:szCs w:val="28"/>
        </w:rPr>
      </w:pPr>
      <w:r w:rsidRPr="00837C03">
        <w:rPr>
          <w:rStyle w:val="2"/>
          <w:color w:val="000000"/>
          <w:sz w:val="28"/>
          <w:szCs w:val="28"/>
        </w:rPr>
        <w:t>Эксперимент по органической химии в средней школе: Учебно</w:t>
      </w:r>
      <w:r w:rsidR="00837C03">
        <w:rPr>
          <w:rStyle w:val="2"/>
          <w:color w:val="000000"/>
          <w:sz w:val="28"/>
          <w:szCs w:val="28"/>
        </w:rPr>
        <w:t>-</w:t>
      </w:r>
      <w:r w:rsidRPr="00837C03">
        <w:rPr>
          <w:rStyle w:val="2"/>
          <w:color w:val="000000"/>
          <w:sz w:val="28"/>
          <w:szCs w:val="28"/>
        </w:rPr>
        <w:softHyphen/>
        <w:t>методическое пособие для студентов химических и биологических</w:t>
      </w:r>
      <w:r w:rsidR="00837C03" w:rsidRPr="00837C03">
        <w:rPr>
          <w:rStyle w:val="2"/>
          <w:color w:val="000000"/>
          <w:sz w:val="28"/>
          <w:szCs w:val="28"/>
        </w:rPr>
        <w:t xml:space="preserve"> </w:t>
      </w:r>
      <w:r w:rsidRPr="00837C03">
        <w:rPr>
          <w:rStyle w:val="2"/>
          <w:color w:val="000000"/>
          <w:sz w:val="28"/>
          <w:szCs w:val="28"/>
        </w:rPr>
        <w:lastRenderedPageBreak/>
        <w:t>специальностей педвузов / И.Р. Новик, В.Г. Соколов. - Н. Новгород: НГПУ,</w:t>
      </w:r>
    </w:p>
    <w:p w:rsidR="005B1ECB" w:rsidRDefault="005B1ECB" w:rsidP="00150E59">
      <w:pPr>
        <w:pStyle w:val="120"/>
        <w:keepNext/>
        <w:keepLines/>
        <w:shd w:val="clear" w:color="auto" w:fill="auto"/>
        <w:rPr>
          <w:rStyle w:val="12"/>
          <w:color w:val="000000"/>
        </w:rPr>
      </w:pPr>
      <w:bookmarkStart w:id="1" w:name="bookmark17"/>
      <w:r w:rsidRPr="00150E59">
        <w:rPr>
          <w:rStyle w:val="12"/>
          <w:color w:val="000000"/>
        </w:rPr>
        <w:t>2010. 81с.</w:t>
      </w:r>
      <w:bookmarkEnd w:id="1"/>
    </w:p>
    <w:p w:rsidR="00135C32" w:rsidRDefault="00135C32" w:rsidP="00135C32">
      <w:pPr>
        <w:pStyle w:val="120"/>
        <w:keepNext/>
        <w:keepLines/>
        <w:shd w:val="clear" w:color="auto" w:fill="auto"/>
        <w:rPr>
          <w:rStyle w:val="12"/>
          <w:color w:val="000000"/>
        </w:rPr>
      </w:pPr>
      <w:r>
        <w:rPr>
          <w:rStyle w:val="12"/>
          <w:color w:val="000000"/>
        </w:rPr>
        <w:t xml:space="preserve">5. </w:t>
      </w:r>
      <w:r w:rsidRPr="00135C32">
        <w:rPr>
          <w:rStyle w:val="12"/>
          <w:color w:val="000000"/>
        </w:rPr>
        <w:t>Гречко, А.С. Материалы по педагогической практ</w:t>
      </w:r>
      <w:r>
        <w:rPr>
          <w:rStyle w:val="12"/>
          <w:color w:val="000000"/>
        </w:rPr>
        <w:t>ике в общеобразовательной школе</w:t>
      </w:r>
      <w:r w:rsidRPr="00135C32">
        <w:rPr>
          <w:rStyle w:val="12"/>
          <w:color w:val="000000"/>
        </w:rPr>
        <w:t>: учебное пособие / А.С. Гр</w:t>
      </w:r>
      <w:r>
        <w:rPr>
          <w:rStyle w:val="12"/>
          <w:color w:val="000000"/>
        </w:rPr>
        <w:t xml:space="preserve">ечко, Н.А. Симон, А.И. </w:t>
      </w:r>
      <w:proofErr w:type="spellStart"/>
      <w:r>
        <w:rPr>
          <w:rStyle w:val="12"/>
          <w:color w:val="000000"/>
        </w:rPr>
        <w:t>Чучалина</w:t>
      </w:r>
      <w:proofErr w:type="spellEnd"/>
      <w:r w:rsidRPr="00135C32">
        <w:rPr>
          <w:rStyle w:val="12"/>
          <w:color w:val="000000"/>
        </w:rPr>
        <w:t xml:space="preserve">; Федеральное агентство по физической культуре спорту и туризму, Сибирский государственный университет физической культуры и спорта. </w:t>
      </w:r>
      <w:r>
        <w:rPr>
          <w:rStyle w:val="12"/>
          <w:color w:val="000000"/>
        </w:rPr>
        <w:t xml:space="preserve">- 2-е изд., </w:t>
      </w:r>
      <w:proofErr w:type="spellStart"/>
      <w:r>
        <w:rPr>
          <w:rStyle w:val="12"/>
          <w:color w:val="000000"/>
        </w:rPr>
        <w:t>испр</w:t>
      </w:r>
      <w:proofErr w:type="spellEnd"/>
      <w:r>
        <w:rPr>
          <w:rStyle w:val="12"/>
          <w:color w:val="000000"/>
        </w:rPr>
        <w:t>. и доп. - Омск</w:t>
      </w:r>
      <w:r w:rsidRPr="00135C32">
        <w:rPr>
          <w:rStyle w:val="12"/>
          <w:color w:val="000000"/>
        </w:rPr>
        <w:t>: Издат</w:t>
      </w:r>
      <w:r>
        <w:rPr>
          <w:rStyle w:val="12"/>
          <w:color w:val="000000"/>
        </w:rPr>
        <w:t xml:space="preserve">ельство </w:t>
      </w:r>
      <w:proofErr w:type="spellStart"/>
      <w:r>
        <w:rPr>
          <w:rStyle w:val="12"/>
          <w:color w:val="000000"/>
        </w:rPr>
        <w:t>СибГУФК</w:t>
      </w:r>
      <w:proofErr w:type="spellEnd"/>
      <w:r>
        <w:rPr>
          <w:rStyle w:val="12"/>
          <w:color w:val="000000"/>
        </w:rPr>
        <w:t>, 2004. - 148 с.: ил., схем.</w:t>
      </w:r>
      <w:r w:rsidRPr="00135C32">
        <w:rPr>
          <w:rStyle w:val="12"/>
          <w:color w:val="000000"/>
        </w:rPr>
        <w:t xml:space="preserve">; То же [Электронный ресурс]. - URL: </w:t>
      </w:r>
      <w:hyperlink r:id="rId7" w:history="1">
        <w:r w:rsidRPr="00FD2DC6">
          <w:rPr>
            <w:rStyle w:val="a5"/>
            <w:shd w:val="clear" w:color="auto" w:fill="FFFFFF"/>
          </w:rPr>
          <w:t>http://biblioclub.ru/index.php?page=book&amp;id=274584</w:t>
        </w:r>
      </w:hyperlink>
      <w:r>
        <w:rPr>
          <w:rStyle w:val="12"/>
          <w:color w:val="000000"/>
        </w:rPr>
        <w:t xml:space="preserve">. </w:t>
      </w:r>
    </w:p>
    <w:p w:rsidR="00135C32" w:rsidRPr="00135C32" w:rsidRDefault="00135C32" w:rsidP="00135C32">
      <w:pPr>
        <w:pStyle w:val="120"/>
        <w:keepNext/>
        <w:keepLines/>
        <w:shd w:val="clear" w:color="auto" w:fill="auto"/>
        <w:rPr>
          <w:rStyle w:val="12"/>
          <w:color w:val="000000"/>
        </w:rPr>
      </w:pPr>
    </w:p>
    <w:p w:rsidR="007017F5" w:rsidRPr="00722F06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35C32">
        <w:rPr>
          <w:sz w:val="28"/>
          <w:szCs w:val="28"/>
        </w:rPr>
        <w:t>Подольская, О.А. Теория и пр</w:t>
      </w:r>
      <w:r>
        <w:rPr>
          <w:sz w:val="28"/>
          <w:szCs w:val="28"/>
        </w:rPr>
        <w:t>актика инклюзивного образования</w:t>
      </w:r>
      <w:r w:rsidRPr="00135C32">
        <w:rPr>
          <w:sz w:val="28"/>
          <w:szCs w:val="28"/>
        </w:rPr>
        <w:t>: учебное пособие / О.А. Подо</w:t>
      </w:r>
      <w:r>
        <w:rPr>
          <w:sz w:val="28"/>
          <w:szCs w:val="28"/>
        </w:rPr>
        <w:t>льская, И.В. Яковлева. - Москва; Берлин</w:t>
      </w:r>
      <w:r w:rsidRPr="00135C32">
        <w:rPr>
          <w:sz w:val="28"/>
          <w:szCs w:val="28"/>
        </w:rPr>
        <w:t xml:space="preserve">: </w:t>
      </w:r>
      <w:proofErr w:type="spellStart"/>
      <w:r w:rsidRPr="00135C32">
        <w:rPr>
          <w:sz w:val="28"/>
          <w:szCs w:val="28"/>
        </w:rPr>
        <w:t>Директ</w:t>
      </w:r>
      <w:proofErr w:type="spellEnd"/>
      <w:r w:rsidRPr="00135C32">
        <w:rPr>
          <w:sz w:val="28"/>
          <w:szCs w:val="28"/>
        </w:rPr>
        <w:t xml:space="preserve">-Медиа, 2018. - 202 с.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978-5-4475-2780-8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8" w:history="1">
        <w:r w:rsidRPr="00FD2DC6">
          <w:rPr>
            <w:rStyle w:val="a5"/>
            <w:sz w:val="28"/>
            <w:szCs w:val="28"/>
          </w:rPr>
          <w:t>http://biblioclub.ru/index.php?page=book&amp;id=494762</w:t>
        </w:r>
      </w:hyperlink>
      <w:r>
        <w:rPr>
          <w:sz w:val="28"/>
          <w:szCs w:val="28"/>
        </w:rPr>
        <w:t xml:space="preserve">. </w:t>
      </w:r>
    </w:p>
    <w:p w:rsid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35C32">
        <w:rPr>
          <w:sz w:val="28"/>
          <w:szCs w:val="28"/>
        </w:rPr>
        <w:t>Попов, А.И. Инновационные образовательные технологии творческого развития сту</w:t>
      </w:r>
      <w:r>
        <w:rPr>
          <w:sz w:val="28"/>
          <w:szCs w:val="28"/>
        </w:rPr>
        <w:t>дентов. Педагогическая практика: учебное пособие / А.И. Попов</w:t>
      </w:r>
      <w:r w:rsidRPr="00135C32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sz w:val="28"/>
          <w:szCs w:val="28"/>
        </w:rPr>
        <w:t>нический университет». - Тамбов</w:t>
      </w:r>
      <w:r w:rsidRPr="00135C32">
        <w:rPr>
          <w:sz w:val="28"/>
          <w:szCs w:val="28"/>
        </w:rPr>
        <w:t xml:space="preserve">: Издательство </w:t>
      </w:r>
      <w:r>
        <w:rPr>
          <w:sz w:val="28"/>
          <w:szCs w:val="28"/>
        </w:rPr>
        <w:t>ФГБОУ ВПО «ТГТУ», 2013. - 80 с.</w:t>
      </w:r>
      <w:r w:rsidRPr="00135C32">
        <w:rPr>
          <w:sz w:val="28"/>
          <w:szCs w:val="28"/>
        </w:rPr>
        <w:t xml:space="preserve">: ил.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978-5-8265-1209-8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9" w:history="1">
        <w:r w:rsidRPr="00FD2DC6">
          <w:rPr>
            <w:rStyle w:val="a5"/>
            <w:sz w:val="28"/>
            <w:szCs w:val="28"/>
          </w:rPr>
          <w:t>http://biblioclub.ru/index.php?page=book&amp;id=277919</w:t>
        </w:r>
      </w:hyperlink>
      <w:r>
        <w:rPr>
          <w:sz w:val="28"/>
          <w:szCs w:val="28"/>
        </w:rPr>
        <w:t xml:space="preserve">. </w:t>
      </w:r>
    </w:p>
    <w:p w:rsidR="00D076C7" w:rsidRP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35C32">
        <w:rPr>
          <w:sz w:val="28"/>
          <w:szCs w:val="28"/>
        </w:rPr>
        <w:t>Муратова, Е.И. Организация пед</w:t>
      </w:r>
      <w:r>
        <w:rPr>
          <w:sz w:val="28"/>
          <w:szCs w:val="28"/>
        </w:rPr>
        <w:t>агогической практики аспирантов</w:t>
      </w:r>
      <w:r w:rsidRPr="00135C32">
        <w:rPr>
          <w:sz w:val="28"/>
          <w:szCs w:val="28"/>
        </w:rPr>
        <w:t>: учебное посо</w:t>
      </w:r>
      <w:r>
        <w:rPr>
          <w:sz w:val="28"/>
          <w:szCs w:val="28"/>
        </w:rPr>
        <w:t>бие / Е.И. Муратова, А.И. Попов</w:t>
      </w:r>
      <w:r w:rsidRPr="00135C32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sz w:val="28"/>
          <w:szCs w:val="28"/>
        </w:rPr>
        <w:t>нический университет». - Тамбов</w:t>
      </w:r>
      <w:r w:rsidRPr="00135C32">
        <w:rPr>
          <w:sz w:val="28"/>
          <w:szCs w:val="28"/>
        </w:rPr>
        <w:t xml:space="preserve">: Издательство </w:t>
      </w:r>
      <w:r>
        <w:rPr>
          <w:sz w:val="28"/>
          <w:szCs w:val="28"/>
        </w:rPr>
        <w:t>ФГБОУ ВПО «ТГТУ», 2017. - 81 с.</w:t>
      </w:r>
      <w:r w:rsidRPr="00135C32">
        <w:rPr>
          <w:sz w:val="28"/>
          <w:szCs w:val="28"/>
        </w:rPr>
        <w:t xml:space="preserve">: ил.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 xml:space="preserve">.: </w:t>
      </w:r>
      <w:r>
        <w:rPr>
          <w:sz w:val="28"/>
          <w:szCs w:val="28"/>
        </w:rPr>
        <w:t>с. 57. - ISBN 978-5-8265-1735-2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10" w:history="1">
        <w:r w:rsidRPr="00FD2DC6">
          <w:rPr>
            <w:rStyle w:val="a5"/>
            <w:sz w:val="28"/>
            <w:szCs w:val="28"/>
          </w:rPr>
          <w:t>http://biblioclub.ru/index.php?page=book&amp;id=499029</w:t>
        </w:r>
      </w:hyperlink>
      <w:r>
        <w:rPr>
          <w:sz w:val="28"/>
          <w:szCs w:val="28"/>
        </w:rPr>
        <w:t xml:space="preserve">. </w:t>
      </w:r>
    </w:p>
    <w:p w:rsidR="00135C32" w:rsidRPr="00CD5261" w:rsidRDefault="00135C32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176A99" w:rsidRDefault="00176A99" w:rsidP="00176A9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</w:t>
      </w:r>
      <w:r w:rsidRPr="00176A99">
        <w:rPr>
          <w:b/>
          <w:bCs/>
          <w:i/>
          <w:sz w:val="28"/>
          <w:szCs w:val="28"/>
        </w:rPr>
        <w:t>(педагогическая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176A99" w:rsidRPr="002A6E31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:rsidR="00176A99" w:rsidRPr="004F18B8" w:rsidRDefault="00176A99" w:rsidP="00176A9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176A99" w:rsidRPr="004F18B8" w:rsidRDefault="00176A99" w:rsidP="00176A99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176A99" w:rsidRPr="004F18B8" w:rsidRDefault="00176A99" w:rsidP="00176A99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 w:rsidR="00FD1F23">
        <w:rPr>
          <w:b/>
          <w:bCs/>
          <w:sz w:val="28"/>
          <w:szCs w:val="28"/>
        </w:rPr>
        <w:t xml:space="preserve">ехническое обеспечение </w:t>
      </w:r>
      <w:r>
        <w:rPr>
          <w:b/>
          <w:bCs/>
          <w:sz w:val="28"/>
          <w:szCs w:val="28"/>
        </w:rPr>
        <w:t>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FD1F23">
        <w:rPr>
          <w:b/>
          <w:bCs/>
          <w:i/>
          <w:sz w:val="28"/>
          <w:szCs w:val="28"/>
        </w:rPr>
        <w:t>педагогическая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Стандартно оборудованные кабинеты химии в образовательных учреждениях и химические лаборатории, имеющие вытяжные шкафы, раковины, соответствующую лабораторную посуду и оборудование.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Ноутбук или компьютер, видеопроектор, настенный экран, возможно использование интерактивной доски, компьютерного класса и др. оборудования.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Проведение контрольной работы возможно в тестовой форме с применением компьютерных технологий (использование компьютерного класса).</w:t>
      </w:r>
    </w:p>
    <w:p w:rsidR="00150E59" w:rsidRPr="00150E59" w:rsidRDefault="00150E59" w:rsidP="00150E59">
      <w:pPr>
        <w:ind w:firstLine="709"/>
        <w:jc w:val="both"/>
        <w:rPr>
          <w:rStyle w:val="2"/>
          <w:color w:val="000000"/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 xml:space="preserve">Возможно проведение химического эксперимента, занятий научного общества учащихся и химического кружка на базе кафедры </w:t>
      </w:r>
      <w:r>
        <w:rPr>
          <w:rStyle w:val="2"/>
          <w:color w:val="000000"/>
          <w:sz w:val="28"/>
          <w:szCs w:val="28"/>
        </w:rPr>
        <w:t xml:space="preserve">биологии, </w:t>
      </w:r>
      <w:r w:rsidRPr="00150E59">
        <w:rPr>
          <w:rStyle w:val="2"/>
          <w:color w:val="000000"/>
          <w:sz w:val="28"/>
          <w:szCs w:val="28"/>
        </w:rPr>
        <w:t xml:space="preserve">химии и </w:t>
      </w:r>
      <w:r>
        <w:rPr>
          <w:rStyle w:val="2"/>
          <w:color w:val="000000"/>
          <w:sz w:val="28"/>
          <w:szCs w:val="28"/>
        </w:rPr>
        <w:t>биолого-</w:t>
      </w:r>
      <w:r w:rsidRPr="00150E59">
        <w:rPr>
          <w:rStyle w:val="2"/>
          <w:color w:val="000000"/>
          <w:sz w:val="28"/>
          <w:szCs w:val="28"/>
        </w:rPr>
        <w:t xml:space="preserve">химического образования ФГБОУ ВО «НГПУ им. К. Минина». Рекомендуется проведение </w:t>
      </w:r>
      <w:proofErr w:type="spellStart"/>
      <w:r w:rsidRPr="00150E59">
        <w:rPr>
          <w:rStyle w:val="2"/>
          <w:color w:val="000000"/>
          <w:sz w:val="28"/>
          <w:szCs w:val="28"/>
        </w:rPr>
        <w:t>профориентационных</w:t>
      </w:r>
      <w:proofErr w:type="spellEnd"/>
      <w:r w:rsidRPr="00150E59">
        <w:rPr>
          <w:rStyle w:val="2"/>
          <w:color w:val="000000"/>
          <w:sz w:val="28"/>
          <w:szCs w:val="28"/>
        </w:rPr>
        <w:t xml:space="preserve"> мероприятий для школьников на базе кафедры</w:t>
      </w:r>
      <w:r>
        <w:rPr>
          <w:rStyle w:val="2"/>
          <w:color w:val="000000"/>
          <w:sz w:val="28"/>
          <w:szCs w:val="28"/>
        </w:rPr>
        <w:t>.</w:t>
      </w:r>
    </w:p>
    <w:p w:rsidR="007017F5" w:rsidRPr="00BC4580" w:rsidRDefault="007017F5" w:rsidP="00B56CB3">
      <w:pPr>
        <w:rPr>
          <w:sz w:val="32"/>
        </w:rPr>
      </w:pP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307322"/>
    <w:multiLevelType w:val="hybridMultilevel"/>
    <w:tmpl w:val="7D0805CE"/>
    <w:lvl w:ilvl="0" w:tplc="7F8235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05437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F0CE1"/>
    <w:multiLevelType w:val="hybridMultilevel"/>
    <w:tmpl w:val="8F289924"/>
    <w:lvl w:ilvl="0" w:tplc="975A00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F801B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713036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4529FE"/>
    <w:multiLevelType w:val="hybridMultilevel"/>
    <w:tmpl w:val="69984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77E196B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65313C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18"/>
  </w:num>
  <w:num w:numId="5">
    <w:abstractNumId w:val="21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6"/>
  </w:num>
  <w:num w:numId="11">
    <w:abstractNumId w:val="22"/>
  </w:num>
  <w:num w:numId="12">
    <w:abstractNumId w:val="4"/>
  </w:num>
  <w:num w:numId="13">
    <w:abstractNumId w:val="3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20"/>
  </w:num>
  <w:num w:numId="19">
    <w:abstractNumId w:val="15"/>
  </w:num>
  <w:num w:numId="20">
    <w:abstractNumId w:val="16"/>
  </w:num>
  <w:num w:numId="21">
    <w:abstractNumId w:val="23"/>
  </w:num>
  <w:num w:numId="22">
    <w:abstractNumId w:val="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02C9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0F4431"/>
    <w:rsid w:val="001122E9"/>
    <w:rsid w:val="00114E1D"/>
    <w:rsid w:val="00125DE5"/>
    <w:rsid w:val="001301B7"/>
    <w:rsid w:val="00132104"/>
    <w:rsid w:val="00135C32"/>
    <w:rsid w:val="00140FFD"/>
    <w:rsid w:val="00146A40"/>
    <w:rsid w:val="00150E59"/>
    <w:rsid w:val="00152C38"/>
    <w:rsid w:val="001561DA"/>
    <w:rsid w:val="00157E7E"/>
    <w:rsid w:val="00160E18"/>
    <w:rsid w:val="00176A99"/>
    <w:rsid w:val="00187A11"/>
    <w:rsid w:val="001964E6"/>
    <w:rsid w:val="001A08A8"/>
    <w:rsid w:val="002028E1"/>
    <w:rsid w:val="002067E8"/>
    <w:rsid w:val="0021632A"/>
    <w:rsid w:val="002228E5"/>
    <w:rsid w:val="00241ADC"/>
    <w:rsid w:val="002505CD"/>
    <w:rsid w:val="00264709"/>
    <w:rsid w:val="002751C0"/>
    <w:rsid w:val="002766DB"/>
    <w:rsid w:val="00297458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6642"/>
    <w:rsid w:val="004247E7"/>
    <w:rsid w:val="00440170"/>
    <w:rsid w:val="00440919"/>
    <w:rsid w:val="004D0157"/>
    <w:rsid w:val="00500604"/>
    <w:rsid w:val="005349C2"/>
    <w:rsid w:val="00537DDC"/>
    <w:rsid w:val="005528FA"/>
    <w:rsid w:val="0058412D"/>
    <w:rsid w:val="00590BA9"/>
    <w:rsid w:val="005B1ECB"/>
    <w:rsid w:val="005B48FD"/>
    <w:rsid w:val="005C4039"/>
    <w:rsid w:val="005C7DAF"/>
    <w:rsid w:val="005E35B9"/>
    <w:rsid w:val="005F42D2"/>
    <w:rsid w:val="005F751C"/>
    <w:rsid w:val="00602729"/>
    <w:rsid w:val="00604DEE"/>
    <w:rsid w:val="006206CE"/>
    <w:rsid w:val="00643F19"/>
    <w:rsid w:val="00650394"/>
    <w:rsid w:val="00651AA8"/>
    <w:rsid w:val="006830C4"/>
    <w:rsid w:val="006B7300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85801"/>
    <w:rsid w:val="00792771"/>
    <w:rsid w:val="007B0D9C"/>
    <w:rsid w:val="00825323"/>
    <w:rsid w:val="00833E30"/>
    <w:rsid w:val="00837C03"/>
    <w:rsid w:val="00847E5C"/>
    <w:rsid w:val="00873EF4"/>
    <w:rsid w:val="00876705"/>
    <w:rsid w:val="008978AC"/>
    <w:rsid w:val="008A2F25"/>
    <w:rsid w:val="008B55EE"/>
    <w:rsid w:val="008C76DB"/>
    <w:rsid w:val="008D1BF3"/>
    <w:rsid w:val="008D2465"/>
    <w:rsid w:val="008E4301"/>
    <w:rsid w:val="0092441A"/>
    <w:rsid w:val="00930A22"/>
    <w:rsid w:val="009827A2"/>
    <w:rsid w:val="009B2A87"/>
    <w:rsid w:val="009B33BD"/>
    <w:rsid w:val="009C7605"/>
    <w:rsid w:val="009D595E"/>
    <w:rsid w:val="009E0E51"/>
    <w:rsid w:val="009E2619"/>
    <w:rsid w:val="009E5F5E"/>
    <w:rsid w:val="009E62D4"/>
    <w:rsid w:val="009E6D2C"/>
    <w:rsid w:val="00A1159D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56CB3"/>
    <w:rsid w:val="00B6487D"/>
    <w:rsid w:val="00B708D7"/>
    <w:rsid w:val="00B92A80"/>
    <w:rsid w:val="00B92CD8"/>
    <w:rsid w:val="00BA1124"/>
    <w:rsid w:val="00BA2163"/>
    <w:rsid w:val="00BA4363"/>
    <w:rsid w:val="00BB6EB5"/>
    <w:rsid w:val="00C024FD"/>
    <w:rsid w:val="00C02B09"/>
    <w:rsid w:val="00C318BE"/>
    <w:rsid w:val="00C40F56"/>
    <w:rsid w:val="00C50353"/>
    <w:rsid w:val="00C55FBC"/>
    <w:rsid w:val="00C65F0E"/>
    <w:rsid w:val="00C7148E"/>
    <w:rsid w:val="00CA2CD9"/>
    <w:rsid w:val="00CC6075"/>
    <w:rsid w:val="00CD5261"/>
    <w:rsid w:val="00CE39B7"/>
    <w:rsid w:val="00CE53F9"/>
    <w:rsid w:val="00D076C7"/>
    <w:rsid w:val="00D10BF6"/>
    <w:rsid w:val="00D27972"/>
    <w:rsid w:val="00D47FBC"/>
    <w:rsid w:val="00D53214"/>
    <w:rsid w:val="00D640E4"/>
    <w:rsid w:val="00D734D2"/>
    <w:rsid w:val="00D81602"/>
    <w:rsid w:val="00DA5F0B"/>
    <w:rsid w:val="00DB046F"/>
    <w:rsid w:val="00DB078E"/>
    <w:rsid w:val="00DC5258"/>
    <w:rsid w:val="00DD1052"/>
    <w:rsid w:val="00DD1B2B"/>
    <w:rsid w:val="00DD292C"/>
    <w:rsid w:val="00DD39B6"/>
    <w:rsid w:val="00DE3707"/>
    <w:rsid w:val="00DE7E21"/>
    <w:rsid w:val="00E43CC0"/>
    <w:rsid w:val="00E458E5"/>
    <w:rsid w:val="00E562F2"/>
    <w:rsid w:val="00E96A4B"/>
    <w:rsid w:val="00EC42A2"/>
    <w:rsid w:val="00EF3283"/>
    <w:rsid w:val="00EF3676"/>
    <w:rsid w:val="00EF62BD"/>
    <w:rsid w:val="00F1736C"/>
    <w:rsid w:val="00F63EA1"/>
    <w:rsid w:val="00F67A3C"/>
    <w:rsid w:val="00F87E0D"/>
    <w:rsid w:val="00FA180F"/>
    <w:rsid w:val="00FA44CA"/>
    <w:rsid w:val="00FD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D35C5"/>
  <w15:docId w15:val="{60BE30E4-ADE1-45C9-B040-8AD5CE70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BB6EB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BB6EB5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3"/>
    <w:basedOn w:val="2"/>
    <w:uiPriority w:val="99"/>
    <w:rsid w:val="00BB6EB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CourierNew">
    <w:name w:val="Основной текст (2) + Courier New"/>
    <w:aliases w:val="9,5 pt1,Полужирный2"/>
    <w:basedOn w:val="2"/>
    <w:uiPriority w:val="99"/>
    <w:rsid w:val="00BB6EB5"/>
    <w:rPr>
      <w:rFonts w:ascii="Courier New" w:hAnsi="Courier New" w:cs="Courier New"/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BB6EB5"/>
    <w:pPr>
      <w:widowControl w:val="0"/>
      <w:shd w:val="clear" w:color="auto" w:fill="FFFFFF"/>
      <w:suppressAutoHyphens w:val="0"/>
      <w:spacing w:line="240" w:lineRule="atLeast"/>
      <w:ind w:hanging="340"/>
      <w:jc w:val="center"/>
    </w:pPr>
    <w:rPr>
      <w:rFonts w:eastAsiaTheme="minorHAnsi"/>
      <w:sz w:val="26"/>
      <w:szCs w:val="26"/>
      <w:lang w:eastAsia="en-US"/>
    </w:rPr>
  </w:style>
  <w:style w:type="character" w:customStyle="1" w:styleId="a4">
    <w:name w:val="Абзац списка Знак"/>
    <w:link w:val="a3"/>
    <w:uiPriority w:val="34"/>
    <w:locked/>
    <w:rsid w:val="00176A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(11)_"/>
    <w:basedOn w:val="a0"/>
    <w:link w:val="110"/>
    <w:uiPriority w:val="99"/>
    <w:locked/>
    <w:rsid w:val="005B1EC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5B1ECB"/>
    <w:pPr>
      <w:widowControl w:val="0"/>
      <w:shd w:val="clear" w:color="auto" w:fill="FFFFFF"/>
      <w:suppressAutoHyphens w:val="0"/>
      <w:spacing w:line="326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12">
    <w:name w:val="Заголовок №1 (2)_"/>
    <w:basedOn w:val="a0"/>
    <w:link w:val="120"/>
    <w:uiPriority w:val="99"/>
    <w:locked/>
    <w:rsid w:val="005B1EC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5B1ECB"/>
    <w:pPr>
      <w:widowControl w:val="0"/>
      <w:shd w:val="clear" w:color="auto" w:fill="FFFFFF"/>
      <w:suppressAutoHyphens w:val="0"/>
      <w:spacing w:line="336" w:lineRule="exact"/>
      <w:jc w:val="both"/>
      <w:outlineLvl w:val="0"/>
    </w:pPr>
    <w:rPr>
      <w:rFonts w:eastAsiaTheme="minorHAnsi"/>
      <w:sz w:val="28"/>
      <w:szCs w:val="28"/>
      <w:lang w:eastAsia="en-US"/>
    </w:rPr>
  </w:style>
  <w:style w:type="table" w:styleId="a8">
    <w:name w:val="Table Grid"/>
    <w:basedOn w:val="a1"/>
    <w:uiPriority w:val="59"/>
    <w:rsid w:val="00785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76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7458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817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80428&#1073;" TargetMode="External"/><Relationship Id="rId10" Type="http://schemas.openxmlformats.org/officeDocument/2006/relationships/hyperlink" Target="http://biblioclub.ru/index.php?page=book&amp;id=4990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79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14</Pages>
  <Words>3998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41</cp:revision>
  <cp:lastPrinted>2021-03-23T05:19:00Z</cp:lastPrinted>
  <dcterms:created xsi:type="dcterms:W3CDTF">2019-06-07T11:25:00Z</dcterms:created>
  <dcterms:modified xsi:type="dcterms:W3CDTF">2021-09-23T11:54:00Z</dcterms:modified>
</cp:coreProperties>
</file>